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5E" w:rsidRDefault="002A3233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87415E" w:rsidRDefault="002A3233">
      <w:pPr>
        <w:jc w:val="center"/>
      </w:pPr>
      <w:r>
        <w:rPr>
          <w:rFonts w:hint="eastAsia"/>
          <w:b/>
          <w:sz w:val="36"/>
        </w:rPr>
        <w:t>《学前心理学、学前教育学》考试大纲（修订）</w:t>
      </w:r>
    </w:p>
    <w:p w:rsidR="0087415E" w:rsidRDefault="002A3233">
      <w:r>
        <w:rPr>
          <w:rFonts w:ascii="宋体" w:hAnsi="宋体" w:hint="eastAsia"/>
          <w:sz w:val="24"/>
        </w:rPr>
        <w:t xml:space="preserve">                         </w:t>
      </w:r>
    </w:p>
    <w:p w:rsidR="0087415E" w:rsidRDefault="002A32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87415E" w:rsidRDefault="002A32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主要考查考生对学前教育专业核心基础知识的认知程度，能在对基本概念、知识内容了解的基础上，深刻领会相关知识、原理、方法，并能够灵活运用相关原理、法则和方法，综合分析、解决实际问题，进行总结论述。</w:t>
      </w:r>
    </w:p>
    <w:p w:rsidR="0087415E" w:rsidRDefault="002A3233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87415E" w:rsidRDefault="002A32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《学前儿童发展心理学》，张文军主编，东北师范大学出版社，</w:t>
      </w:r>
      <w:r>
        <w:rPr>
          <w:rFonts w:hint="eastAsia"/>
          <w:sz w:val="28"/>
          <w:szCs w:val="28"/>
        </w:rPr>
        <w:t xml:space="preserve"> 2017</w:t>
      </w:r>
      <w:r>
        <w:rPr>
          <w:rFonts w:hint="eastAsia"/>
          <w:sz w:val="28"/>
          <w:szCs w:val="28"/>
        </w:rPr>
        <w:t>年出版。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《学前教育学》，王萍主编，东北师范大学出版社，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年出版。</w:t>
      </w:r>
    </w:p>
    <w:p w:rsidR="0087415E" w:rsidRDefault="002A3233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判断题（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</w:t>
      </w:r>
      <w:r w:rsidR="00713F26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选择题（</w:t>
      </w:r>
      <w:r>
        <w:rPr>
          <w:rFonts w:hint="eastAsia"/>
          <w:sz w:val="28"/>
          <w:szCs w:val="28"/>
        </w:rPr>
        <w:t>40%</w:t>
      </w:r>
      <w:r>
        <w:rPr>
          <w:rFonts w:hint="eastAsia"/>
          <w:sz w:val="28"/>
          <w:szCs w:val="28"/>
        </w:rPr>
        <w:t>）、</w:t>
      </w:r>
      <w:r>
        <w:rPr>
          <w:rFonts w:hint="eastAsia"/>
          <w:sz w:val="28"/>
          <w:szCs w:val="28"/>
        </w:rPr>
        <w:t>简</w:t>
      </w:r>
      <w:r>
        <w:rPr>
          <w:rFonts w:hint="eastAsia"/>
          <w:sz w:val="28"/>
          <w:szCs w:val="28"/>
        </w:rPr>
        <w:t>答</w:t>
      </w:r>
      <w:r>
        <w:rPr>
          <w:rFonts w:hint="eastAsia"/>
          <w:sz w:val="28"/>
          <w:szCs w:val="28"/>
        </w:rPr>
        <w:t>题（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</w:t>
      </w:r>
      <w:r>
        <w:rPr>
          <w:rFonts w:hint="eastAsia"/>
          <w:sz w:val="28"/>
          <w:szCs w:val="28"/>
        </w:rPr>
        <w:t>综合分析题（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）。</w:t>
      </w:r>
    </w:p>
    <w:p w:rsidR="0087415E" w:rsidRDefault="002A32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笔试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</w:t>
      </w:r>
    </w:p>
    <w:p w:rsidR="0087415E" w:rsidRDefault="002A32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分钟。</w:t>
      </w:r>
    </w:p>
    <w:p w:rsidR="0087415E" w:rsidRDefault="002A32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87415E" w:rsidRDefault="002A32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（一）《学前心理学》考试范围与考核要求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学前儿童心理发展概述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）了解学前儿童发展心理学基本问题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）掌握学前儿童心理学研究的观察法、调查法、测验法和实验法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）掌握学前儿童心理发展的各种学说以及主要观点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2. </w:t>
      </w:r>
      <w:r>
        <w:rPr>
          <w:rFonts w:hint="eastAsia"/>
          <w:sz w:val="28"/>
          <w:szCs w:val="28"/>
        </w:rPr>
        <w:t>学前儿童注意的发展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）了解注意的概念及其外部表现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）理解注意发展的</w:t>
      </w:r>
      <w:r>
        <w:rPr>
          <w:rFonts w:hint="eastAsia"/>
          <w:sz w:val="28"/>
          <w:szCs w:val="28"/>
        </w:rPr>
        <w:t>特征及注意的品质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）掌握引起学前儿童无意注意和有意注意的原因及其培养的方法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）掌握预防学前儿童注意分散的方法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学前儿童感知觉的发展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）了解感知觉的概念、关系、种类和特性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）掌握学前儿童感觉、知觉的发展特点并理解在学前儿童心理发展中的作用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）了解学前儿童观察力的发展特点并掌握促进观察力发展的策略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学前儿童记忆的发展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）了解记忆的概念和分类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）掌握保持与遗忘的规律、特点及学前儿童记忆发展的特点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）掌握培养学前儿童记忆的方法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</w:t>
      </w:r>
      <w:r>
        <w:rPr>
          <w:rFonts w:hint="eastAsia"/>
          <w:sz w:val="28"/>
          <w:szCs w:val="28"/>
        </w:rPr>
        <w:t>学前儿童想象的发展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）了解想象的内涵和种类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）掌握想象的发生、发展，各年龄阶段学前儿童想象的特点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）掌握培养学前儿童想象的策略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6. </w:t>
      </w:r>
      <w:r>
        <w:rPr>
          <w:rFonts w:hint="eastAsia"/>
          <w:sz w:val="28"/>
          <w:szCs w:val="28"/>
        </w:rPr>
        <w:t>学前儿童思维的发展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）了解思维的概念、特点、种类、形式及过程等。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理解幼儿掌握概念、判断推理、比较能力的发展特点。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）掌握学前儿童思维发展的一般趋势、思维发展的阶段及其特点、</w:t>
      </w:r>
      <w:r>
        <w:rPr>
          <w:rFonts w:hint="eastAsia"/>
          <w:sz w:val="28"/>
          <w:szCs w:val="28"/>
        </w:rPr>
        <w:lastRenderedPageBreak/>
        <w:t>理解能力的发展。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7. </w:t>
      </w:r>
      <w:r>
        <w:rPr>
          <w:rFonts w:hint="eastAsia"/>
          <w:sz w:val="28"/>
          <w:szCs w:val="28"/>
        </w:rPr>
        <w:t>学前儿童言语的发展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）了解言语的概念、言语和语言的区别。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）理解言语的种类。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）掌握学前儿童言语发展的特点及培养。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8. </w:t>
      </w:r>
      <w:r>
        <w:rPr>
          <w:rFonts w:hint="eastAsia"/>
          <w:sz w:val="28"/>
          <w:szCs w:val="28"/>
        </w:rPr>
        <w:t>学前儿童情绪情感的发展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）了解情绪</w:t>
      </w:r>
      <w:r>
        <w:rPr>
          <w:rFonts w:hint="eastAsia"/>
          <w:sz w:val="28"/>
          <w:szCs w:val="28"/>
        </w:rPr>
        <w:t>情感的概念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）理解情绪和情感的区别及种类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）掌握并理解学前儿童情绪情感的发展趋势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）掌握培养学前儿童控制情绪的策略与方法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9. </w:t>
      </w:r>
      <w:r>
        <w:rPr>
          <w:rFonts w:hint="eastAsia"/>
          <w:sz w:val="28"/>
          <w:szCs w:val="28"/>
        </w:rPr>
        <w:t>学前儿童个性的发展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）了解个性的概念、基本特征以及个性开始形成的主要标志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）掌握幼儿自我意识、性格、能力的发展特点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）掌握气质的类型、特点以及学前儿童气质的培养</w:t>
      </w:r>
    </w:p>
    <w:p w:rsidR="0087415E" w:rsidRDefault="002A32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（二）《学前教育学》考试范围与考核要求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学前教育概述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）了解著名教育家的儿童教育思想。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）掌握学前教育的特点与原则。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）能运用教育原理分析教育中的现实问题。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学前儿童发展与儿童观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）了解儿童观的演变史。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）理解儿童发展的含义与特点。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）掌握儿童发展的相关理论，以及影响儿童发展的相关因素。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学前教育目标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）了解《幼儿园教育指导纲要（试行）》和《</w:t>
      </w:r>
      <w:r>
        <w:rPr>
          <w:rFonts w:hint="eastAsia"/>
          <w:sz w:val="28"/>
          <w:szCs w:val="28"/>
        </w:rPr>
        <w:t>3-6</w:t>
      </w:r>
      <w:r>
        <w:rPr>
          <w:rFonts w:hint="eastAsia"/>
          <w:sz w:val="28"/>
          <w:szCs w:val="28"/>
        </w:rPr>
        <w:t>岁儿童学习与发展指南》中的内容。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）掌握我国学前教育目标的具体内容以及学前教育目标制定的依据。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）掌握《幼儿园教育指导纲要（试行）》、《</w:t>
      </w:r>
      <w:r>
        <w:rPr>
          <w:rFonts w:hint="eastAsia"/>
          <w:sz w:val="28"/>
          <w:szCs w:val="28"/>
        </w:rPr>
        <w:t>3-6</w:t>
      </w:r>
      <w:r>
        <w:rPr>
          <w:rFonts w:hint="eastAsia"/>
          <w:sz w:val="28"/>
          <w:szCs w:val="28"/>
        </w:rPr>
        <w:t>岁儿童学习与发展指南》在幼儿园教育活动的目标上的要求。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幼儿园课程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）了解幼儿园课程的评价方式。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）理解幼儿园课程的特点。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</w:t>
      </w:r>
      <w:r>
        <w:rPr>
          <w:rFonts w:hint="eastAsia"/>
          <w:sz w:val="28"/>
          <w:szCs w:val="28"/>
        </w:rPr>
        <w:t>幼儿园课程的目标和内容。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幼儿园教学活动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）理解幼儿园教学活动的特点。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）掌握幼儿园教学活动的原则、组织形式、类型及方法。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）能够灵活地设计和实施幼儿园教学活动。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学前儿童的游戏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）理解游戏对幼儿发展的功能。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）掌握游戏的含义、特点、类型及对幼儿发展的功能。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）能够灵活的指导幼儿进行各种类型的游戏。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幼儿园环境创设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）理解幼儿园环境的含义及分类。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）掌握幼儿园环境创设的原则以及幼儿园物质环境、精神环境创设的要点。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幼儿教师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）了解幼儿教师专业化成长的阶段。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）掌握幼儿园教师应具备的素质。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）掌握幼儿教师在幼儿发展中的角色。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幼儿园班级管理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）了解幼儿园基本组织框架。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）学会制定班级的学期工作计划。</w:t>
      </w:r>
    </w:p>
    <w:p w:rsidR="0087415E" w:rsidRDefault="002A32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）掌握幼儿园各年龄班幼儿的心理特征及幼儿行为辅导的原理和方法。</w:t>
      </w:r>
    </w:p>
    <w:p w:rsidR="0087415E" w:rsidRDefault="0087415E">
      <w:pPr>
        <w:rPr>
          <w:sz w:val="28"/>
          <w:szCs w:val="28"/>
        </w:rPr>
      </w:pPr>
    </w:p>
    <w:p w:rsidR="0087415E" w:rsidRDefault="002A3233" w:rsidP="00713F26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大纲执笔人：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沈建军</w:t>
      </w:r>
      <w:r>
        <w:rPr>
          <w:rFonts w:ascii="宋体" w:hAnsi="宋体" w:hint="eastAsia"/>
          <w:b/>
          <w:sz w:val="28"/>
          <w:szCs w:val="28"/>
        </w:rPr>
        <w:t xml:space="preserve">      </w:t>
      </w:r>
    </w:p>
    <w:p w:rsidR="0087415E" w:rsidRDefault="002A3233" w:rsidP="00713F26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系（教研室）审核人：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沈建军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</w:t>
      </w:r>
    </w:p>
    <w:p w:rsidR="00713F26" w:rsidRPr="00885303" w:rsidRDefault="002A3233" w:rsidP="00713F26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b/>
          <w:sz w:val="28"/>
          <w:szCs w:val="28"/>
        </w:rPr>
        <w:t>王跃辉</w:t>
      </w:r>
      <w:r w:rsidR="00713F26" w:rsidRPr="00885303">
        <w:rPr>
          <w:rFonts w:asciiTheme="minorEastAsia" w:hAnsiTheme="minorEastAsia" w:hint="eastAsia"/>
          <w:b/>
          <w:sz w:val="28"/>
          <w:szCs w:val="28"/>
        </w:rPr>
        <w:t>（</w:t>
      </w:r>
      <w:r w:rsidR="00713F26" w:rsidRPr="00885303">
        <w:rPr>
          <w:rFonts w:ascii="宋体" w:eastAsia="宋体" w:hAnsi="宋体" w:hint="eastAsia"/>
          <w:b/>
          <w:sz w:val="28"/>
          <w:szCs w:val="28"/>
        </w:rPr>
        <w:t>2020</w:t>
      </w:r>
      <w:r w:rsidR="00713F26" w:rsidRPr="00885303">
        <w:rPr>
          <w:rFonts w:ascii="宋体" w:hAnsi="宋体" w:hint="eastAsia"/>
          <w:b/>
          <w:sz w:val="28"/>
          <w:szCs w:val="28"/>
        </w:rPr>
        <w:t>年</w:t>
      </w:r>
      <w:r w:rsidR="00713F26" w:rsidRPr="00885303">
        <w:rPr>
          <w:rFonts w:ascii="宋体" w:eastAsia="宋体" w:hAnsi="宋体" w:hint="eastAsia"/>
          <w:b/>
          <w:sz w:val="28"/>
          <w:szCs w:val="28"/>
        </w:rPr>
        <w:t>2</w:t>
      </w:r>
      <w:r w:rsidR="00713F26" w:rsidRPr="00885303">
        <w:rPr>
          <w:rFonts w:ascii="宋体" w:hAnsi="宋体" w:hint="eastAsia"/>
          <w:b/>
          <w:sz w:val="28"/>
          <w:szCs w:val="28"/>
        </w:rPr>
        <w:t>月</w:t>
      </w:r>
      <w:r w:rsidR="00713F26" w:rsidRPr="00885303">
        <w:rPr>
          <w:rFonts w:ascii="宋体" w:eastAsia="宋体" w:hAnsi="宋体" w:hint="eastAsia"/>
          <w:b/>
          <w:sz w:val="28"/>
          <w:szCs w:val="28"/>
        </w:rPr>
        <w:t>19</w:t>
      </w:r>
      <w:r w:rsidR="00713F26" w:rsidRPr="00885303">
        <w:rPr>
          <w:rFonts w:ascii="宋体" w:hAnsi="宋体" w:hint="eastAsia"/>
          <w:b/>
          <w:sz w:val="28"/>
          <w:szCs w:val="28"/>
        </w:rPr>
        <w:t>日审核</w:t>
      </w:r>
      <w:r w:rsidR="00713F26" w:rsidRPr="00885303">
        <w:rPr>
          <w:rFonts w:asciiTheme="minorEastAsia" w:hAnsiTheme="minorEastAsia" w:hint="eastAsia"/>
          <w:b/>
          <w:sz w:val="28"/>
          <w:szCs w:val="28"/>
        </w:rPr>
        <w:t>）</w:t>
      </w:r>
    </w:p>
    <w:p w:rsidR="0087415E" w:rsidRDefault="002A3233" w:rsidP="00713F26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 xml:space="preserve"> </w:t>
      </w:r>
    </w:p>
    <w:p w:rsidR="0087415E" w:rsidRDefault="0087415E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874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33" w:rsidRDefault="002A3233" w:rsidP="00713F26">
      <w:r>
        <w:separator/>
      </w:r>
    </w:p>
  </w:endnote>
  <w:endnote w:type="continuationSeparator" w:id="0">
    <w:p w:rsidR="002A3233" w:rsidRDefault="002A3233" w:rsidP="0071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33" w:rsidRDefault="002A3233" w:rsidP="00713F26">
      <w:r>
        <w:separator/>
      </w:r>
    </w:p>
  </w:footnote>
  <w:footnote w:type="continuationSeparator" w:id="0">
    <w:p w:rsidR="002A3233" w:rsidRDefault="002A3233" w:rsidP="00713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150D6B"/>
    <w:rsid w:val="001C6E4D"/>
    <w:rsid w:val="0020265E"/>
    <w:rsid w:val="002A3233"/>
    <w:rsid w:val="002D029F"/>
    <w:rsid w:val="00300104"/>
    <w:rsid w:val="00454A7D"/>
    <w:rsid w:val="0046204F"/>
    <w:rsid w:val="004F593D"/>
    <w:rsid w:val="005B3279"/>
    <w:rsid w:val="005D249F"/>
    <w:rsid w:val="00630168"/>
    <w:rsid w:val="0065597D"/>
    <w:rsid w:val="00713F26"/>
    <w:rsid w:val="007771EB"/>
    <w:rsid w:val="00791536"/>
    <w:rsid w:val="007E064B"/>
    <w:rsid w:val="00825531"/>
    <w:rsid w:val="0087415E"/>
    <w:rsid w:val="009141BE"/>
    <w:rsid w:val="00A824DC"/>
    <w:rsid w:val="00AC108C"/>
    <w:rsid w:val="00AC6E63"/>
    <w:rsid w:val="00BD62FB"/>
    <w:rsid w:val="00BF5C4B"/>
    <w:rsid w:val="00D220DB"/>
    <w:rsid w:val="00E24AEB"/>
    <w:rsid w:val="00E6652B"/>
    <w:rsid w:val="00F54EF0"/>
    <w:rsid w:val="00F6157F"/>
    <w:rsid w:val="00FC2782"/>
    <w:rsid w:val="5CDDC6FE"/>
    <w:rsid w:val="6E9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290</Words>
  <Characters>1653</Characters>
  <Application>Microsoft Office Word</Application>
  <DocSecurity>0</DocSecurity>
  <Lines>13</Lines>
  <Paragraphs>3</Paragraphs>
  <ScaleCrop>false</ScaleCrop>
  <Company>Microsoft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23</cp:revision>
  <cp:lastPrinted>2020-01-09T16:23:00Z</cp:lastPrinted>
  <dcterms:created xsi:type="dcterms:W3CDTF">2020-01-09T15:39:00Z</dcterms:created>
  <dcterms:modified xsi:type="dcterms:W3CDTF">2020-02-20T06:42:00Z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