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396" w:rsidRDefault="00B03C50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湖南涉外经济学院</w:t>
      </w:r>
      <w:r>
        <w:rPr>
          <w:rFonts w:hint="eastAsia"/>
          <w:b/>
          <w:sz w:val="36"/>
        </w:rPr>
        <w:t>2020</w:t>
      </w:r>
      <w:r>
        <w:rPr>
          <w:rFonts w:hint="eastAsia"/>
          <w:b/>
          <w:sz w:val="36"/>
        </w:rPr>
        <w:t>年“专升本”</w:t>
      </w:r>
    </w:p>
    <w:p w:rsidR="007D6396" w:rsidRDefault="00B03C50">
      <w:pPr>
        <w:jc w:val="center"/>
      </w:pPr>
      <w:r>
        <w:rPr>
          <w:rFonts w:hint="eastAsia"/>
          <w:b/>
          <w:sz w:val="36"/>
        </w:rPr>
        <w:t>《现代构成基础》考试大纲（修订）</w:t>
      </w:r>
    </w:p>
    <w:p w:rsidR="007D6396" w:rsidRDefault="00B03C50">
      <w:r>
        <w:rPr>
          <w:rFonts w:ascii="宋体" w:hAnsi="宋体" w:hint="eastAsia"/>
          <w:sz w:val="24"/>
        </w:rPr>
        <w:t xml:space="preserve">                         </w:t>
      </w:r>
    </w:p>
    <w:p w:rsidR="007D6396" w:rsidRDefault="00B03C5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pacing w:val="-11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000000"/>
          <w:spacing w:val="-12"/>
          <w:sz w:val="24"/>
          <w:szCs w:val="24"/>
          <w:shd w:val="clear" w:color="auto" w:fill="FFFFFF"/>
        </w:rPr>
        <w:t xml:space="preserve">      </w:t>
      </w:r>
      <w:r w:rsidRPr="007C50CB">
        <w:rPr>
          <w:rFonts w:asciiTheme="minorEastAsia" w:eastAsiaTheme="minorEastAsia" w:hAnsiTheme="minorEastAsia" w:cs="宋体" w:hint="eastAsia"/>
          <w:color w:val="000000"/>
          <w:spacing w:val="-12"/>
          <w:sz w:val="28"/>
          <w:szCs w:val="28"/>
          <w:shd w:val="clear" w:color="auto" w:fill="FFFFFF"/>
        </w:rPr>
        <w:t>现代构成基础由平面构成、色彩构成、立体构成、材质构成等这些部分组成。其中平面构成主要是研究如何创造形象，</w:t>
      </w:r>
      <w:r w:rsidRPr="007C50CB">
        <w:rPr>
          <w:rFonts w:asciiTheme="minorEastAsia" w:eastAsiaTheme="minorEastAsia" w:hAnsiTheme="minorEastAsia" w:cs="宋体" w:hint="eastAsia"/>
          <w:color w:val="000000"/>
          <w:spacing w:val="-11"/>
          <w:sz w:val="28"/>
          <w:szCs w:val="28"/>
          <w:shd w:val="clear" w:color="auto" w:fill="FFFFFF"/>
        </w:rPr>
        <w:t>怎样处理形象与形象之间的联系，</w:t>
      </w:r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>如何</w:t>
      </w:r>
      <w:r w:rsidRPr="007C50CB">
        <w:rPr>
          <w:rFonts w:asciiTheme="minorEastAsia" w:eastAsiaTheme="minorEastAsia" w:hAnsiTheme="minorEastAsia" w:cs="宋体" w:hint="eastAsia"/>
          <w:color w:val="000000"/>
          <w:spacing w:val="-11"/>
          <w:sz w:val="28"/>
          <w:szCs w:val="28"/>
          <w:shd w:val="clear" w:color="auto" w:fill="FFFFFF"/>
        </w:rPr>
        <w:t>按美的法则构成，</w:t>
      </w:r>
      <w:r w:rsidRPr="007C50CB">
        <w:rPr>
          <w:rFonts w:asciiTheme="minorEastAsia" w:eastAsiaTheme="minorEastAsia" w:hAnsiTheme="minorEastAsia" w:cs="宋体" w:hint="eastAsia"/>
          <w:color w:val="000000"/>
          <w:spacing w:val="-13"/>
          <w:sz w:val="28"/>
          <w:szCs w:val="28"/>
          <w:shd w:val="clear" w:color="auto" w:fill="FFFFFF"/>
        </w:rPr>
        <w:t>设计出所需的图形；</w:t>
      </w:r>
      <w:r w:rsidRPr="007C50CB">
        <w:rPr>
          <w:rFonts w:asciiTheme="minorEastAsia" w:eastAsiaTheme="minorEastAsia" w:hAnsiTheme="minorEastAsia" w:cs="宋体" w:hint="eastAsia"/>
          <w:color w:val="000000"/>
          <w:spacing w:val="-10"/>
          <w:sz w:val="28"/>
          <w:szCs w:val="28"/>
          <w:shd w:val="clear" w:color="auto" w:fill="FFFFFF"/>
        </w:rPr>
        <w:t>色彩构成主要讲授色彩构成的基本原理，</w:t>
      </w:r>
      <w:r w:rsidRPr="007C50CB">
        <w:rPr>
          <w:rFonts w:asciiTheme="minorEastAsia" w:eastAsiaTheme="minorEastAsia" w:hAnsiTheme="minorEastAsia" w:cs="宋体" w:hint="eastAsia"/>
          <w:color w:val="000000"/>
          <w:spacing w:val="-13"/>
          <w:sz w:val="28"/>
          <w:szCs w:val="28"/>
          <w:shd w:val="clear" w:color="auto" w:fill="FFFFFF"/>
        </w:rPr>
        <w:t>色彩的作用与三要素，</w:t>
      </w:r>
      <w:r w:rsidRPr="007C50CB">
        <w:rPr>
          <w:rFonts w:asciiTheme="minorEastAsia" w:eastAsiaTheme="minorEastAsia" w:hAnsiTheme="minorEastAsia" w:cs="宋体" w:hint="eastAsia"/>
          <w:color w:val="000000"/>
          <w:spacing w:val="-12"/>
          <w:sz w:val="28"/>
          <w:szCs w:val="28"/>
          <w:shd w:val="clear" w:color="auto" w:fill="FFFFFF"/>
        </w:rPr>
        <w:t>色彩的配制及色彩与心理，</w:t>
      </w:r>
      <w:r w:rsidRPr="007C50CB">
        <w:rPr>
          <w:rFonts w:asciiTheme="minorEastAsia" w:eastAsiaTheme="minorEastAsia" w:hAnsiTheme="minorEastAsia" w:cs="宋体" w:hint="eastAsia"/>
          <w:color w:val="000000"/>
          <w:spacing w:val="-13"/>
          <w:sz w:val="28"/>
          <w:szCs w:val="28"/>
          <w:shd w:val="clear" w:color="auto" w:fill="FFFFFF"/>
        </w:rPr>
        <w:t>情感；</w:t>
      </w:r>
      <w:r w:rsidRPr="007C50CB">
        <w:rPr>
          <w:rFonts w:asciiTheme="minorEastAsia" w:eastAsiaTheme="minorEastAsia" w:hAnsiTheme="minorEastAsia" w:cs="宋体" w:hint="eastAsia"/>
          <w:color w:val="000000"/>
          <w:spacing w:val="-12"/>
          <w:sz w:val="28"/>
          <w:szCs w:val="28"/>
          <w:shd w:val="clear" w:color="auto" w:fill="FFFFFF"/>
        </w:rPr>
        <w:t>立体构成是使学生了解和掌握立体造型的构成</w:t>
      </w:r>
      <w:r w:rsidRPr="007C50CB">
        <w:rPr>
          <w:rFonts w:asciiTheme="minorEastAsia" w:eastAsiaTheme="minorEastAsia" w:hAnsiTheme="minorEastAsia" w:cs="宋体" w:hint="eastAsia"/>
          <w:color w:val="000000"/>
          <w:spacing w:val="-11"/>
          <w:sz w:val="28"/>
          <w:szCs w:val="28"/>
          <w:shd w:val="clear" w:color="auto" w:fill="FFFFFF"/>
        </w:rPr>
        <w:t>方法，并提高学生对立体设计中形式</w:t>
      </w:r>
      <w:proofErr w:type="gramStart"/>
      <w:r w:rsidRPr="007C50CB">
        <w:rPr>
          <w:rFonts w:asciiTheme="minorEastAsia" w:eastAsiaTheme="minorEastAsia" w:hAnsiTheme="minorEastAsia" w:cs="宋体" w:hint="eastAsia"/>
          <w:color w:val="000000"/>
          <w:spacing w:val="-11"/>
          <w:sz w:val="28"/>
          <w:szCs w:val="28"/>
          <w:shd w:val="clear" w:color="auto" w:fill="FFFFFF"/>
        </w:rPr>
        <w:t>美规律</w:t>
      </w:r>
      <w:proofErr w:type="gramEnd"/>
      <w:r w:rsidRPr="007C50CB">
        <w:rPr>
          <w:rFonts w:asciiTheme="minorEastAsia" w:eastAsiaTheme="minorEastAsia" w:hAnsiTheme="minorEastAsia" w:cs="宋体" w:hint="eastAsia"/>
          <w:color w:val="000000"/>
          <w:spacing w:val="-11"/>
          <w:sz w:val="28"/>
          <w:szCs w:val="28"/>
          <w:shd w:val="clear" w:color="auto" w:fill="FFFFFF"/>
        </w:rPr>
        <w:t>的认识，而其它例如材质构成等则是实现设计创意最终呈现的依托。现代基础构成是利用形式要素及其特有的表现方法，使学生了解和掌握造型的构成方法，提高对构成设计中形式美的认识，进而提高和体现出学生的审美能力、表现能力和创造能力。</w:t>
      </w:r>
    </w:p>
    <w:p w:rsidR="007D6396" w:rsidRPr="007C50CB" w:rsidRDefault="00B03C50" w:rsidP="007C50CB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7C50CB">
        <w:rPr>
          <w:rFonts w:asciiTheme="minorEastAsia" w:eastAsiaTheme="minorEastAsia" w:hAnsiTheme="minorEastAsia" w:hint="eastAsia"/>
          <w:b/>
          <w:sz w:val="28"/>
          <w:szCs w:val="28"/>
        </w:rPr>
        <w:t>二、考试说明</w:t>
      </w:r>
    </w:p>
    <w:p w:rsidR="007D6396" w:rsidRPr="007C50CB" w:rsidRDefault="00B03C50" w:rsidP="007C50CB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7C50CB">
        <w:rPr>
          <w:rFonts w:asciiTheme="minorEastAsia" w:eastAsiaTheme="minorEastAsia" w:hAnsiTheme="minorEastAsia" w:hint="eastAsia"/>
          <w:b/>
          <w:sz w:val="28"/>
          <w:szCs w:val="28"/>
        </w:rPr>
        <w:t>1.适用专业</w:t>
      </w:r>
      <w:r w:rsidR="007C50CB">
        <w:rPr>
          <w:rFonts w:asciiTheme="minorEastAsia" w:eastAsiaTheme="minorEastAsia" w:hAnsiTheme="minorEastAsia" w:hint="eastAsia"/>
          <w:b/>
          <w:sz w:val="28"/>
          <w:szCs w:val="28"/>
        </w:rPr>
        <w:t>：</w:t>
      </w:r>
      <w:r w:rsidRPr="007C50CB">
        <w:rPr>
          <w:rFonts w:asciiTheme="minorEastAsia" w:eastAsiaTheme="minorEastAsia" w:hAnsiTheme="minorEastAsia"/>
          <w:bCs/>
          <w:sz w:val="28"/>
          <w:szCs w:val="28"/>
        </w:rPr>
        <w:t>视觉传达设计</w:t>
      </w:r>
      <w:r w:rsidRPr="007C50CB">
        <w:rPr>
          <w:rFonts w:asciiTheme="minorEastAsia" w:eastAsiaTheme="minorEastAsia" w:hAnsiTheme="minorEastAsia" w:hint="eastAsia"/>
          <w:bCs/>
          <w:sz w:val="28"/>
          <w:szCs w:val="28"/>
        </w:rPr>
        <w:t>；环境设计</w:t>
      </w:r>
      <w:r w:rsidR="007C50CB">
        <w:rPr>
          <w:rFonts w:asciiTheme="minorEastAsia" w:eastAsiaTheme="minorEastAsia" w:hAnsiTheme="minorEastAsia" w:hint="eastAsia"/>
          <w:bCs/>
          <w:sz w:val="28"/>
          <w:szCs w:val="28"/>
        </w:rPr>
        <w:t>。</w:t>
      </w:r>
    </w:p>
    <w:p w:rsidR="007D6396" w:rsidRPr="007C50CB" w:rsidRDefault="00B03C50" w:rsidP="007C50CB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7C50CB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 w:rsidRPr="007C50CB">
        <w:rPr>
          <w:rFonts w:asciiTheme="minorEastAsia" w:eastAsiaTheme="minorEastAsia" w:hAnsiTheme="minorEastAsia"/>
          <w:b/>
          <w:sz w:val="28"/>
          <w:szCs w:val="28"/>
        </w:rPr>
        <w:t>. </w:t>
      </w:r>
      <w:r w:rsidRPr="007C50CB">
        <w:rPr>
          <w:rFonts w:asciiTheme="minorEastAsia" w:eastAsiaTheme="minorEastAsia" w:hAnsiTheme="minorEastAsia" w:hint="eastAsia"/>
          <w:b/>
          <w:sz w:val="28"/>
          <w:szCs w:val="28"/>
        </w:rPr>
        <w:t>参考教材</w:t>
      </w:r>
    </w:p>
    <w:p w:rsidR="007D6396" w:rsidRPr="007C50CB" w:rsidRDefault="00B03C50" w:rsidP="007C50CB">
      <w:pPr>
        <w:spacing w:line="360" w:lineRule="auto"/>
        <w:rPr>
          <w:rFonts w:asciiTheme="minorEastAsia" w:eastAsiaTheme="minorEastAsia" w:hAnsiTheme="minorEastAsia" w:cs="宋体"/>
          <w:color w:val="000000"/>
          <w:spacing w:val="-11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color w:val="000000"/>
          <w:spacing w:val="-11"/>
          <w:sz w:val="28"/>
          <w:szCs w:val="28"/>
          <w:shd w:val="clear" w:color="auto" w:fill="FFFFFF"/>
        </w:rPr>
        <w:t>《现代构成基础—平面构成》，主编：杨元高、蔺清，中南大学出版社，2018年，ISBN：9787548733225；</w:t>
      </w:r>
    </w:p>
    <w:p w:rsidR="007D6396" w:rsidRPr="007C50CB" w:rsidRDefault="00B03C50" w:rsidP="007C50CB">
      <w:pPr>
        <w:spacing w:line="360" w:lineRule="auto"/>
        <w:rPr>
          <w:rFonts w:asciiTheme="minorEastAsia" w:eastAsiaTheme="minorEastAsia" w:hAnsiTheme="minorEastAsia" w:cs="宋体"/>
          <w:color w:val="000000"/>
          <w:spacing w:val="-11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color w:val="000000"/>
          <w:spacing w:val="-11"/>
          <w:sz w:val="28"/>
          <w:szCs w:val="28"/>
          <w:shd w:val="clear" w:color="auto" w:fill="FFFFFF"/>
        </w:rPr>
        <w:t>《现代构成基础—色彩构成》，主编：李麟、彭雪云，中南大学出版社，2018年，ISBN：9787548732945；</w:t>
      </w:r>
    </w:p>
    <w:p w:rsidR="007D6396" w:rsidRPr="007C50CB" w:rsidRDefault="00B03C50" w:rsidP="007C50CB">
      <w:pPr>
        <w:spacing w:line="360" w:lineRule="auto"/>
        <w:rPr>
          <w:rFonts w:asciiTheme="minorEastAsia" w:eastAsiaTheme="minorEastAsia" w:hAnsiTheme="minorEastAsia" w:cs="宋体"/>
          <w:color w:val="000000"/>
          <w:spacing w:val="-11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color w:val="000000"/>
          <w:spacing w:val="-11"/>
          <w:sz w:val="28"/>
          <w:szCs w:val="28"/>
          <w:shd w:val="clear" w:color="auto" w:fill="FFFFFF"/>
        </w:rPr>
        <w:t>《现代构成基础—立体构成》，主编：易锐、吴慧超，中南大学出版社，2018年，ISBN：9787548733232；</w:t>
      </w:r>
    </w:p>
    <w:p w:rsidR="007D6396" w:rsidRPr="007C50CB" w:rsidRDefault="00B03C50" w:rsidP="007C50CB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7C50CB">
        <w:rPr>
          <w:rFonts w:asciiTheme="minorEastAsia" w:eastAsiaTheme="minorEastAsia" w:hAnsiTheme="minorEastAsia" w:cs="宋体" w:hint="eastAsia"/>
          <w:color w:val="000000"/>
          <w:spacing w:val="-11"/>
          <w:sz w:val="28"/>
          <w:szCs w:val="28"/>
          <w:shd w:val="clear" w:color="auto" w:fill="FFFFFF"/>
        </w:rPr>
        <w:t>《现代构成基础—材质构成》，主编：易锐、周慧，中南大学出版社，2018</w:t>
      </w:r>
      <w:r w:rsidRPr="007C50CB">
        <w:rPr>
          <w:rFonts w:asciiTheme="minorEastAsia" w:eastAsiaTheme="minorEastAsia" w:hAnsiTheme="minorEastAsia" w:cs="宋体" w:hint="eastAsia"/>
          <w:color w:val="000000"/>
          <w:spacing w:val="-11"/>
          <w:sz w:val="28"/>
          <w:szCs w:val="28"/>
          <w:shd w:val="clear" w:color="auto" w:fill="FFFFFF"/>
        </w:rPr>
        <w:lastRenderedPageBreak/>
        <w:t>年，ISBN：9787548732938。</w:t>
      </w:r>
    </w:p>
    <w:p w:rsidR="007D6396" w:rsidRPr="007C50CB" w:rsidRDefault="00B03C50" w:rsidP="007C50CB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7C50CB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7C50CB">
        <w:rPr>
          <w:rFonts w:asciiTheme="minorEastAsia" w:eastAsiaTheme="minorEastAsia" w:hAnsiTheme="minorEastAsia"/>
          <w:b/>
          <w:sz w:val="28"/>
          <w:szCs w:val="28"/>
        </w:rPr>
        <w:t>. </w:t>
      </w:r>
      <w:r w:rsidRPr="007C50CB">
        <w:rPr>
          <w:rFonts w:asciiTheme="minorEastAsia" w:eastAsiaTheme="minorEastAsia" w:hAnsiTheme="minorEastAsia" w:hint="eastAsia"/>
          <w:b/>
          <w:sz w:val="28"/>
          <w:szCs w:val="28"/>
        </w:rPr>
        <w:t>题型及分数比例</w:t>
      </w:r>
    </w:p>
    <w:p w:rsidR="007D6396" w:rsidRPr="007C50CB" w:rsidRDefault="00B03C50" w:rsidP="007C50CB">
      <w:pPr>
        <w:spacing w:line="360" w:lineRule="auto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7C50CB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绘图题 100分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1134"/>
        <w:gridCol w:w="1606"/>
        <w:gridCol w:w="1705"/>
      </w:tblGrid>
      <w:tr w:rsidR="007D6396" w:rsidRPr="007C50CB" w:rsidTr="007C50CB">
        <w:trPr>
          <w:trHeight w:val="464"/>
        </w:trPr>
        <w:tc>
          <w:tcPr>
            <w:tcW w:w="1384" w:type="dxa"/>
          </w:tcPr>
          <w:p w:rsidR="007D6396" w:rsidRPr="007C50CB" w:rsidRDefault="00B03C50" w:rsidP="007C50CB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7C50CB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  <w:shd w:val="clear" w:color="auto" w:fill="FFFFFF"/>
              </w:rPr>
              <w:t>序号</w:t>
            </w:r>
          </w:p>
        </w:tc>
        <w:tc>
          <w:tcPr>
            <w:tcW w:w="2693" w:type="dxa"/>
          </w:tcPr>
          <w:p w:rsidR="007D6396" w:rsidRPr="007C50CB" w:rsidRDefault="00B03C50" w:rsidP="007C50CB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7C50CB"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  <w:shd w:val="clear" w:color="auto" w:fill="FFFFFF"/>
              </w:rPr>
              <w:t>考试项目名称</w:t>
            </w:r>
          </w:p>
        </w:tc>
        <w:tc>
          <w:tcPr>
            <w:tcW w:w="1134" w:type="dxa"/>
          </w:tcPr>
          <w:p w:rsidR="007D6396" w:rsidRPr="007C50CB" w:rsidRDefault="00B03C50" w:rsidP="007C50CB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7C50CB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  <w:shd w:val="clear" w:color="auto" w:fill="FFFFFF"/>
              </w:rPr>
              <w:t>分值</w:t>
            </w:r>
          </w:p>
        </w:tc>
        <w:tc>
          <w:tcPr>
            <w:tcW w:w="1606" w:type="dxa"/>
          </w:tcPr>
          <w:p w:rsidR="007D6396" w:rsidRPr="007C50CB" w:rsidRDefault="00B03C50" w:rsidP="007C50CB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color w:val="333333"/>
                <w:sz w:val="28"/>
                <w:szCs w:val="28"/>
                <w:shd w:val="clear" w:color="auto" w:fill="FFFFFF"/>
              </w:rPr>
            </w:pPr>
            <w:r w:rsidRPr="007C50CB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  <w:shd w:val="clear" w:color="auto" w:fill="FFFFFF"/>
              </w:rPr>
              <w:t>项目类型</w:t>
            </w:r>
          </w:p>
        </w:tc>
        <w:tc>
          <w:tcPr>
            <w:tcW w:w="1705" w:type="dxa"/>
          </w:tcPr>
          <w:p w:rsidR="007D6396" w:rsidRPr="007C50CB" w:rsidRDefault="00B03C50" w:rsidP="007C50CB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color w:val="333333"/>
                <w:sz w:val="28"/>
                <w:szCs w:val="28"/>
                <w:shd w:val="clear" w:color="auto" w:fill="FFFFFF"/>
              </w:rPr>
            </w:pPr>
            <w:r w:rsidRPr="007C50CB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  <w:shd w:val="clear" w:color="auto" w:fill="FFFFFF"/>
              </w:rPr>
              <w:t>必做/选做</w:t>
            </w:r>
          </w:p>
        </w:tc>
      </w:tr>
      <w:tr w:rsidR="007D6396" w:rsidRPr="007C50CB" w:rsidTr="007C50CB">
        <w:tc>
          <w:tcPr>
            <w:tcW w:w="1384" w:type="dxa"/>
          </w:tcPr>
          <w:p w:rsidR="007D6396" w:rsidRPr="007C50CB" w:rsidRDefault="00B03C50" w:rsidP="007C50CB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color w:val="333333"/>
                <w:sz w:val="28"/>
                <w:szCs w:val="28"/>
                <w:shd w:val="clear" w:color="auto" w:fill="FFFFFF"/>
              </w:rPr>
            </w:pPr>
            <w:r w:rsidRPr="007C50CB">
              <w:rPr>
                <w:rFonts w:asciiTheme="minorEastAsia" w:eastAsiaTheme="minorEastAsia" w:hAnsiTheme="minorEastAsia" w:cs="宋体" w:hint="eastAsia"/>
                <w:color w:val="000000"/>
                <w:sz w:val="28"/>
                <w:szCs w:val="28"/>
                <w:shd w:val="clear" w:color="auto" w:fill="FFFFFF"/>
              </w:rPr>
              <w:t>考试</w:t>
            </w:r>
            <w:proofErr w:type="gramStart"/>
            <w:r w:rsidRPr="007C50CB">
              <w:rPr>
                <w:rFonts w:asciiTheme="minorEastAsia" w:eastAsiaTheme="minorEastAsia" w:hAnsiTheme="minorEastAsia" w:cs="宋体" w:hint="eastAsia"/>
                <w:color w:val="000000"/>
                <w:sz w:val="28"/>
                <w:szCs w:val="28"/>
                <w:shd w:val="clear" w:color="auto" w:fill="FFFFFF"/>
              </w:rPr>
              <w:t>一</w:t>
            </w:r>
            <w:proofErr w:type="gramEnd"/>
          </w:p>
        </w:tc>
        <w:tc>
          <w:tcPr>
            <w:tcW w:w="2693" w:type="dxa"/>
          </w:tcPr>
          <w:p w:rsidR="007D6396" w:rsidRPr="007C50CB" w:rsidRDefault="00B03C50" w:rsidP="007C50CB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color w:val="333333"/>
                <w:sz w:val="28"/>
                <w:szCs w:val="28"/>
                <w:shd w:val="clear" w:color="auto" w:fill="FFFFFF"/>
              </w:rPr>
            </w:pPr>
            <w:r w:rsidRPr="007C50CB">
              <w:rPr>
                <w:rFonts w:asciiTheme="minorEastAsia" w:eastAsiaTheme="minorEastAsia" w:hAnsiTheme="minorEastAsia" w:cs="宋体" w:hint="eastAsia"/>
                <w:color w:val="000000"/>
                <w:spacing w:val="-10"/>
                <w:sz w:val="28"/>
                <w:szCs w:val="28"/>
                <w:shd w:val="clear" w:color="auto" w:fill="FFFFFF"/>
              </w:rPr>
              <w:t>平面构成的基本形象</w:t>
            </w:r>
          </w:p>
        </w:tc>
        <w:tc>
          <w:tcPr>
            <w:tcW w:w="1134" w:type="dxa"/>
          </w:tcPr>
          <w:p w:rsidR="007D6396" w:rsidRPr="007C50CB" w:rsidRDefault="00B03C50" w:rsidP="007C50CB">
            <w:pPr>
              <w:autoSpaceDN w:val="0"/>
              <w:spacing w:after="90" w:line="360" w:lineRule="auto"/>
              <w:ind w:right="75"/>
              <w:jc w:val="center"/>
              <w:rPr>
                <w:rFonts w:asciiTheme="minorEastAsia" w:eastAsiaTheme="minorEastAsia" w:hAnsiTheme="minorEastAsia" w:cs="宋体"/>
                <w:color w:val="333333"/>
                <w:sz w:val="28"/>
                <w:szCs w:val="28"/>
                <w:shd w:val="clear" w:color="auto" w:fill="FFFFFF"/>
              </w:rPr>
            </w:pPr>
            <w:r w:rsidRPr="007C50CB">
              <w:rPr>
                <w:rFonts w:asciiTheme="minorEastAsia" w:eastAsiaTheme="minorEastAsia" w:hAnsiTheme="minorEastAsia" w:cs="宋体" w:hint="eastAsia"/>
                <w:color w:val="333333"/>
                <w:sz w:val="28"/>
                <w:szCs w:val="28"/>
                <w:shd w:val="clear" w:color="auto" w:fill="FFFFFF"/>
              </w:rPr>
              <w:t>35</w:t>
            </w:r>
          </w:p>
        </w:tc>
        <w:tc>
          <w:tcPr>
            <w:tcW w:w="1606" w:type="dxa"/>
          </w:tcPr>
          <w:p w:rsidR="007D6396" w:rsidRPr="007C50CB" w:rsidRDefault="00B03C50" w:rsidP="007C50CB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color w:val="000000"/>
                <w:sz w:val="28"/>
                <w:szCs w:val="28"/>
                <w:shd w:val="clear" w:color="auto" w:fill="FFFFFF"/>
              </w:rPr>
            </w:pPr>
            <w:r w:rsidRPr="007C50CB">
              <w:rPr>
                <w:rFonts w:asciiTheme="minorEastAsia" w:eastAsiaTheme="minorEastAsia" w:hAnsiTheme="minorEastAsia" w:cs="宋体" w:hint="eastAsia"/>
                <w:color w:val="000000"/>
                <w:sz w:val="28"/>
                <w:szCs w:val="28"/>
                <w:shd w:val="clear" w:color="auto" w:fill="FFFFFF"/>
              </w:rPr>
              <w:t>设计型</w:t>
            </w:r>
          </w:p>
        </w:tc>
        <w:tc>
          <w:tcPr>
            <w:tcW w:w="1705" w:type="dxa"/>
          </w:tcPr>
          <w:p w:rsidR="007D6396" w:rsidRPr="007C50CB" w:rsidRDefault="00B03C50" w:rsidP="007C50CB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color w:val="000000"/>
                <w:sz w:val="28"/>
                <w:szCs w:val="28"/>
                <w:shd w:val="clear" w:color="auto" w:fill="FFFFFF"/>
              </w:rPr>
            </w:pPr>
            <w:r w:rsidRPr="007C50CB">
              <w:rPr>
                <w:rFonts w:asciiTheme="minorEastAsia" w:eastAsiaTheme="minorEastAsia" w:hAnsiTheme="minorEastAsia" w:cs="宋体" w:hint="eastAsia"/>
                <w:color w:val="000000"/>
                <w:sz w:val="28"/>
                <w:szCs w:val="28"/>
                <w:shd w:val="clear" w:color="auto" w:fill="FFFFFF"/>
              </w:rPr>
              <w:t>必做</w:t>
            </w:r>
          </w:p>
        </w:tc>
      </w:tr>
      <w:tr w:rsidR="007D6396" w:rsidRPr="007C50CB" w:rsidTr="007C50CB">
        <w:tc>
          <w:tcPr>
            <w:tcW w:w="1384" w:type="dxa"/>
          </w:tcPr>
          <w:p w:rsidR="007D6396" w:rsidRPr="007C50CB" w:rsidRDefault="00B03C50" w:rsidP="007C50CB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color w:val="000000"/>
                <w:sz w:val="28"/>
                <w:szCs w:val="28"/>
                <w:shd w:val="clear" w:color="auto" w:fill="FFFFFF"/>
              </w:rPr>
            </w:pPr>
            <w:r w:rsidRPr="007C50CB">
              <w:rPr>
                <w:rFonts w:asciiTheme="minorEastAsia" w:eastAsiaTheme="minorEastAsia" w:hAnsiTheme="minorEastAsia" w:cs="宋体" w:hint="eastAsia"/>
                <w:color w:val="000000"/>
                <w:sz w:val="28"/>
                <w:szCs w:val="28"/>
                <w:shd w:val="clear" w:color="auto" w:fill="FFFFFF"/>
              </w:rPr>
              <w:t>考试二</w:t>
            </w:r>
          </w:p>
        </w:tc>
        <w:tc>
          <w:tcPr>
            <w:tcW w:w="2693" w:type="dxa"/>
          </w:tcPr>
          <w:p w:rsidR="007D6396" w:rsidRPr="007C50CB" w:rsidRDefault="00B03C50" w:rsidP="007C50CB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color w:val="333333"/>
                <w:sz w:val="28"/>
                <w:szCs w:val="28"/>
                <w:shd w:val="clear" w:color="auto" w:fill="FFFFFF"/>
              </w:rPr>
            </w:pPr>
            <w:r w:rsidRPr="007C50CB">
              <w:rPr>
                <w:rFonts w:asciiTheme="minorEastAsia" w:eastAsiaTheme="minorEastAsia" w:hAnsiTheme="minorEastAsia" w:cs="宋体" w:hint="eastAsia"/>
                <w:color w:val="333333"/>
                <w:sz w:val="28"/>
                <w:szCs w:val="28"/>
                <w:shd w:val="clear" w:color="auto" w:fill="FFFFFF"/>
              </w:rPr>
              <w:t>色彩情感</w:t>
            </w:r>
          </w:p>
        </w:tc>
        <w:tc>
          <w:tcPr>
            <w:tcW w:w="1134" w:type="dxa"/>
          </w:tcPr>
          <w:p w:rsidR="007D6396" w:rsidRPr="007C50CB" w:rsidRDefault="00B03C50" w:rsidP="007C50CB">
            <w:pPr>
              <w:autoSpaceDN w:val="0"/>
              <w:spacing w:after="90" w:line="360" w:lineRule="auto"/>
              <w:ind w:right="75"/>
              <w:jc w:val="center"/>
              <w:rPr>
                <w:rFonts w:asciiTheme="minorEastAsia" w:eastAsiaTheme="minorEastAsia" w:hAnsiTheme="minorEastAsia" w:cs="宋体"/>
                <w:color w:val="333333"/>
                <w:sz w:val="28"/>
                <w:szCs w:val="28"/>
                <w:shd w:val="clear" w:color="auto" w:fill="FFFFFF"/>
              </w:rPr>
            </w:pPr>
            <w:r w:rsidRPr="007C50CB">
              <w:rPr>
                <w:rFonts w:asciiTheme="minorEastAsia" w:eastAsiaTheme="minorEastAsia" w:hAnsiTheme="minorEastAsia" w:cs="宋体" w:hint="eastAsia"/>
                <w:color w:val="333333"/>
                <w:sz w:val="28"/>
                <w:szCs w:val="28"/>
                <w:shd w:val="clear" w:color="auto" w:fill="FFFFFF"/>
              </w:rPr>
              <w:t>35</w:t>
            </w:r>
          </w:p>
        </w:tc>
        <w:tc>
          <w:tcPr>
            <w:tcW w:w="1606" w:type="dxa"/>
          </w:tcPr>
          <w:p w:rsidR="007D6396" w:rsidRPr="007C50CB" w:rsidRDefault="00B03C50" w:rsidP="007C50CB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color w:val="000000"/>
                <w:sz w:val="28"/>
                <w:szCs w:val="28"/>
                <w:shd w:val="clear" w:color="auto" w:fill="FFFFFF"/>
              </w:rPr>
            </w:pPr>
            <w:r w:rsidRPr="007C50CB">
              <w:rPr>
                <w:rFonts w:asciiTheme="minorEastAsia" w:eastAsiaTheme="minorEastAsia" w:hAnsiTheme="minorEastAsia" w:cs="宋体" w:hint="eastAsia"/>
                <w:color w:val="000000"/>
                <w:sz w:val="28"/>
                <w:szCs w:val="28"/>
                <w:shd w:val="clear" w:color="auto" w:fill="FFFFFF"/>
              </w:rPr>
              <w:t>设计型</w:t>
            </w:r>
          </w:p>
        </w:tc>
        <w:tc>
          <w:tcPr>
            <w:tcW w:w="1705" w:type="dxa"/>
          </w:tcPr>
          <w:p w:rsidR="007D6396" w:rsidRPr="007C50CB" w:rsidRDefault="00B03C50" w:rsidP="007C50CB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color w:val="000000"/>
                <w:sz w:val="28"/>
                <w:szCs w:val="28"/>
                <w:shd w:val="clear" w:color="auto" w:fill="FFFFFF"/>
              </w:rPr>
            </w:pPr>
            <w:r w:rsidRPr="007C50CB">
              <w:rPr>
                <w:rFonts w:asciiTheme="minorEastAsia" w:eastAsiaTheme="minorEastAsia" w:hAnsiTheme="minorEastAsia" w:cs="宋体" w:hint="eastAsia"/>
                <w:color w:val="000000"/>
                <w:sz w:val="28"/>
                <w:szCs w:val="28"/>
                <w:shd w:val="clear" w:color="auto" w:fill="FFFFFF"/>
              </w:rPr>
              <w:t>必做</w:t>
            </w:r>
          </w:p>
        </w:tc>
      </w:tr>
      <w:tr w:rsidR="007D6396" w:rsidRPr="007C50CB" w:rsidTr="007C50CB">
        <w:tc>
          <w:tcPr>
            <w:tcW w:w="1384" w:type="dxa"/>
          </w:tcPr>
          <w:p w:rsidR="007D6396" w:rsidRPr="007C50CB" w:rsidRDefault="00B03C50" w:rsidP="007C50CB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color w:val="333333"/>
                <w:sz w:val="28"/>
                <w:szCs w:val="28"/>
                <w:shd w:val="clear" w:color="auto" w:fill="FFFFFF"/>
              </w:rPr>
            </w:pPr>
            <w:r w:rsidRPr="007C50CB">
              <w:rPr>
                <w:rFonts w:asciiTheme="minorEastAsia" w:eastAsiaTheme="minorEastAsia" w:hAnsiTheme="minorEastAsia" w:cs="宋体" w:hint="eastAsia"/>
                <w:color w:val="000000"/>
                <w:sz w:val="28"/>
                <w:szCs w:val="28"/>
                <w:shd w:val="clear" w:color="auto" w:fill="FFFFFF"/>
              </w:rPr>
              <w:t>考试三</w:t>
            </w:r>
          </w:p>
        </w:tc>
        <w:tc>
          <w:tcPr>
            <w:tcW w:w="2693" w:type="dxa"/>
          </w:tcPr>
          <w:p w:rsidR="007D6396" w:rsidRPr="007C50CB" w:rsidRDefault="00B03C50" w:rsidP="007C50CB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color w:val="333333"/>
                <w:sz w:val="28"/>
                <w:szCs w:val="28"/>
                <w:shd w:val="clear" w:color="auto" w:fill="FFFFFF"/>
              </w:rPr>
            </w:pPr>
            <w:r w:rsidRPr="007C50CB">
              <w:rPr>
                <w:rFonts w:asciiTheme="minorEastAsia" w:eastAsiaTheme="minorEastAsia" w:hAnsiTheme="minorEastAsia"/>
                <w:color w:val="000000"/>
                <w:sz w:val="28"/>
                <w:szCs w:val="28"/>
                <w:shd w:val="clear" w:color="auto" w:fill="FFFFFF"/>
              </w:rPr>
              <w:t>立体构成表现</w:t>
            </w:r>
          </w:p>
        </w:tc>
        <w:tc>
          <w:tcPr>
            <w:tcW w:w="1134" w:type="dxa"/>
          </w:tcPr>
          <w:p w:rsidR="007D6396" w:rsidRPr="007C50CB" w:rsidRDefault="00B03C50" w:rsidP="007C50CB">
            <w:pPr>
              <w:autoSpaceDN w:val="0"/>
              <w:spacing w:after="90" w:line="360" w:lineRule="auto"/>
              <w:ind w:right="75"/>
              <w:jc w:val="center"/>
              <w:rPr>
                <w:rFonts w:asciiTheme="minorEastAsia" w:eastAsiaTheme="minorEastAsia" w:hAnsiTheme="minorEastAsia" w:cs="宋体"/>
                <w:color w:val="333333"/>
                <w:sz w:val="28"/>
                <w:szCs w:val="28"/>
                <w:shd w:val="clear" w:color="auto" w:fill="FFFFFF"/>
              </w:rPr>
            </w:pPr>
            <w:r w:rsidRPr="007C50CB">
              <w:rPr>
                <w:rFonts w:asciiTheme="minorEastAsia" w:eastAsiaTheme="minorEastAsia" w:hAnsiTheme="minorEastAsia" w:cs="宋体" w:hint="eastAsia"/>
                <w:color w:val="333333"/>
                <w:sz w:val="28"/>
                <w:szCs w:val="28"/>
                <w:shd w:val="clear" w:color="auto" w:fill="FFFFFF"/>
              </w:rPr>
              <w:t>30</w:t>
            </w:r>
          </w:p>
        </w:tc>
        <w:tc>
          <w:tcPr>
            <w:tcW w:w="1606" w:type="dxa"/>
          </w:tcPr>
          <w:p w:rsidR="007D6396" w:rsidRPr="007C50CB" w:rsidRDefault="00B03C50" w:rsidP="007C50CB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color w:val="000000"/>
                <w:sz w:val="28"/>
                <w:szCs w:val="28"/>
                <w:shd w:val="clear" w:color="auto" w:fill="FFFFFF"/>
              </w:rPr>
            </w:pPr>
            <w:r w:rsidRPr="007C50CB">
              <w:rPr>
                <w:rFonts w:asciiTheme="minorEastAsia" w:eastAsiaTheme="minorEastAsia" w:hAnsiTheme="minorEastAsia" w:cs="宋体" w:hint="eastAsia"/>
                <w:color w:val="000000"/>
                <w:sz w:val="28"/>
                <w:szCs w:val="28"/>
                <w:shd w:val="clear" w:color="auto" w:fill="FFFFFF"/>
              </w:rPr>
              <w:t>设计型</w:t>
            </w:r>
          </w:p>
        </w:tc>
        <w:tc>
          <w:tcPr>
            <w:tcW w:w="1705" w:type="dxa"/>
          </w:tcPr>
          <w:p w:rsidR="007D6396" w:rsidRPr="007C50CB" w:rsidRDefault="00B03C50" w:rsidP="007C50CB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color w:val="000000"/>
                <w:sz w:val="28"/>
                <w:szCs w:val="28"/>
                <w:shd w:val="clear" w:color="auto" w:fill="FFFFFF"/>
              </w:rPr>
            </w:pPr>
            <w:r w:rsidRPr="007C50CB">
              <w:rPr>
                <w:rFonts w:asciiTheme="minorEastAsia" w:eastAsiaTheme="minorEastAsia" w:hAnsiTheme="minorEastAsia" w:cs="宋体" w:hint="eastAsia"/>
                <w:color w:val="000000"/>
                <w:sz w:val="28"/>
                <w:szCs w:val="28"/>
                <w:shd w:val="clear" w:color="auto" w:fill="FFFFFF"/>
              </w:rPr>
              <w:t>必做</w:t>
            </w:r>
          </w:p>
        </w:tc>
      </w:tr>
    </w:tbl>
    <w:p w:rsidR="007D6396" w:rsidRPr="007C50CB" w:rsidRDefault="00B03C50" w:rsidP="007C50CB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7C50CB">
        <w:rPr>
          <w:rFonts w:asciiTheme="minorEastAsia" w:eastAsiaTheme="minorEastAsia" w:hAnsiTheme="minorEastAsia" w:hint="eastAsia"/>
          <w:b/>
          <w:sz w:val="28"/>
          <w:szCs w:val="28"/>
        </w:rPr>
        <w:t>4.</w:t>
      </w:r>
      <w:r w:rsidRPr="007C50CB">
        <w:rPr>
          <w:rFonts w:asciiTheme="minorEastAsia" w:eastAsiaTheme="minorEastAsia" w:hAnsiTheme="minorEastAsia"/>
          <w:b/>
          <w:sz w:val="28"/>
          <w:szCs w:val="28"/>
        </w:rPr>
        <w:t> </w:t>
      </w:r>
      <w:r w:rsidRPr="007C50CB">
        <w:rPr>
          <w:rFonts w:asciiTheme="minorEastAsia" w:eastAsiaTheme="minorEastAsia" w:hAnsiTheme="minorEastAsia" w:hint="eastAsia"/>
          <w:b/>
          <w:sz w:val="28"/>
          <w:szCs w:val="28"/>
        </w:rPr>
        <w:t>考试方式</w:t>
      </w:r>
      <w:r w:rsidRPr="007C50CB">
        <w:rPr>
          <w:rFonts w:asciiTheme="minorEastAsia" w:eastAsiaTheme="minorEastAsia" w:hAnsiTheme="minorEastAsia"/>
          <w:b/>
          <w:sz w:val="28"/>
          <w:szCs w:val="28"/>
        </w:rPr>
        <w:t>：</w:t>
      </w:r>
      <w:r w:rsidRPr="007C50CB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手绘</w:t>
      </w:r>
      <w:r w:rsidR="007C50CB">
        <w:rPr>
          <w:rFonts w:asciiTheme="minorEastAsia" w:eastAsiaTheme="minorEastAsia" w:hAnsiTheme="minorEastAsia" w:hint="eastAsia"/>
          <w:b/>
          <w:sz w:val="28"/>
          <w:szCs w:val="28"/>
        </w:rPr>
        <w:t>。</w:t>
      </w:r>
      <w:r w:rsidRPr="007C50CB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Pr="007C50C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</w:p>
    <w:p w:rsidR="007D6396" w:rsidRPr="007C50CB" w:rsidRDefault="00B03C50" w:rsidP="007C50CB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7C50CB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  <w:r w:rsidRPr="007C50CB">
        <w:rPr>
          <w:rFonts w:asciiTheme="minorEastAsia" w:eastAsiaTheme="minorEastAsia" w:hAnsiTheme="minorEastAsia"/>
          <w:b/>
          <w:sz w:val="28"/>
          <w:szCs w:val="28"/>
        </w:rPr>
        <w:t>. </w:t>
      </w:r>
      <w:r w:rsidRPr="007C50CB">
        <w:rPr>
          <w:rFonts w:asciiTheme="minorEastAsia" w:eastAsiaTheme="minorEastAsia" w:hAnsiTheme="minorEastAsia" w:hint="eastAsia"/>
          <w:b/>
          <w:sz w:val="28"/>
          <w:szCs w:val="28"/>
        </w:rPr>
        <w:t>考试用时：</w:t>
      </w:r>
      <w:r w:rsidRPr="007C50CB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100</w:t>
      </w:r>
      <w:r w:rsidRPr="007C50CB">
        <w:rPr>
          <w:rFonts w:asciiTheme="minorEastAsia" w:eastAsiaTheme="minorEastAsia" w:hAnsiTheme="minorEastAsia" w:hint="eastAsia"/>
          <w:b/>
          <w:sz w:val="28"/>
          <w:szCs w:val="28"/>
        </w:rPr>
        <w:t>分钟。</w:t>
      </w:r>
    </w:p>
    <w:p w:rsidR="007D6396" w:rsidRPr="007C50CB" w:rsidRDefault="00B03C50" w:rsidP="007C50CB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7C50CB">
        <w:rPr>
          <w:rFonts w:asciiTheme="minorEastAsia" w:eastAsiaTheme="minorEastAsia" w:hAnsiTheme="minorEastAsia" w:hint="eastAsia"/>
          <w:b/>
          <w:sz w:val="28"/>
          <w:szCs w:val="28"/>
        </w:rPr>
        <w:t>三、考试内容及其</w:t>
      </w:r>
      <w:r w:rsidRPr="007C50CB">
        <w:rPr>
          <w:rFonts w:asciiTheme="minorEastAsia" w:eastAsiaTheme="minorEastAsia" w:hAnsiTheme="minorEastAsia"/>
          <w:b/>
          <w:sz w:val="28"/>
          <w:szCs w:val="28"/>
        </w:rPr>
        <w:t>要求</w:t>
      </w:r>
    </w:p>
    <w:p w:rsidR="007D6396" w:rsidRPr="007C50CB" w:rsidRDefault="00B03C50" w:rsidP="007C50CB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7C50CB">
        <w:rPr>
          <w:rFonts w:asciiTheme="minorEastAsia" w:eastAsiaTheme="minorEastAsia" w:hAnsiTheme="minorEastAsia" w:hint="eastAsia"/>
          <w:b/>
          <w:sz w:val="28"/>
          <w:szCs w:val="28"/>
        </w:rPr>
        <w:t>（一）</w:t>
      </w:r>
      <w:r w:rsidRPr="007C50CB">
        <w:rPr>
          <w:rFonts w:asciiTheme="minorEastAsia" w:eastAsiaTheme="minorEastAsia" w:hAnsiTheme="minorEastAsia" w:cs="宋体" w:hint="eastAsia"/>
          <w:b/>
          <w:bCs/>
          <w:color w:val="000000"/>
          <w:spacing w:val="-7"/>
          <w:sz w:val="28"/>
          <w:szCs w:val="28"/>
          <w:shd w:val="clear" w:color="auto" w:fill="FFFFFF"/>
        </w:rPr>
        <w:t>平面构成的基本形象</w:t>
      </w:r>
      <w:r w:rsidRPr="007C50CB">
        <w:rPr>
          <w:rFonts w:asciiTheme="minorEastAsia" w:eastAsiaTheme="minorEastAsia" w:hAnsiTheme="minorEastAsia" w:cs="宋体" w:hint="eastAsia"/>
          <w:b/>
          <w:bCs/>
          <w:color w:val="000000"/>
          <w:spacing w:val="-4"/>
          <w:sz w:val="28"/>
          <w:szCs w:val="28"/>
          <w:shd w:val="clear" w:color="auto" w:fill="FFFFFF"/>
        </w:rPr>
        <w:t>（</w:t>
      </w:r>
      <w:r w:rsidRPr="007C50CB">
        <w:rPr>
          <w:rFonts w:asciiTheme="minorEastAsia" w:eastAsiaTheme="minorEastAsia" w:hAnsiTheme="minorEastAsia" w:cs="宋体" w:hint="eastAsia"/>
          <w:b/>
          <w:bCs/>
          <w:color w:val="000000"/>
          <w:spacing w:val="13"/>
          <w:sz w:val="28"/>
          <w:szCs w:val="28"/>
          <w:shd w:val="clear" w:color="auto" w:fill="FFFFFF"/>
        </w:rPr>
        <w:t>35</w:t>
      </w:r>
      <w:r w:rsidRPr="007C50CB">
        <w:rPr>
          <w:rFonts w:asciiTheme="minorEastAsia" w:eastAsiaTheme="minorEastAsia" w:hAnsiTheme="minorEastAsia" w:cs="宋体" w:hint="eastAsia"/>
          <w:b/>
          <w:bCs/>
          <w:color w:val="000000"/>
          <w:sz w:val="28"/>
          <w:szCs w:val="28"/>
          <w:shd w:val="clear" w:color="auto" w:fill="FFFFFF"/>
        </w:rPr>
        <w:t>分）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hint="eastAsia"/>
          <w:b/>
          <w:sz w:val="28"/>
          <w:szCs w:val="28"/>
        </w:rPr>
        <w:t>1.</w:t>
      </w:r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>【考试目的】：</w:t>
      </w:r>
      <w:r w:rsidRPr="007C50CB">
        <w:rPr>
          <w:rFonts w:asciiTheme="minorEastAsia" w:eastAsiaTheme="minorEastAsia" w:hAnsiTheme="minorEastAsia" w:cs="宋体" w:hint="eastAsia"/>
          <w:color w:val="000000"/>
          <w:spacing w:val="-11"/>
          <w:sz w:val="28"/>
          <w:szCs w:val="28"/>
          <w:shd w:val="clear" w:color="auto" w:fill="FFFFFF"/>
        </w:rPr>
        <w:t>掌握平面构成的方法。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b/>
          <w:bCs/>
          <w:color w:val="000000"/>
          <w:sz w:val="28"/>
          <w:szCs w:val="28"/>
          <w:shd w:val="clear" w:color="auto" w:fill="FFFFFF"/>
        </w:rPr>
        <w:t>2.</w:t>
      </w:r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>【考试内容】：</w:t>
      </w:r>
      <w:r w:rsidRPr="007C50CB">
        <w:rPr>
          <w:rFonts w:asciiTheme="minorEastAsia" w:eastAsiaTheme="minorEastAsia" w:hAnsiTheme="minorEastAsia" w:cs="宋体" w:hint="eastAsia"/>
          <w:color w:val="000000"/>
          <w:spacing w:val="-10"/>
          <w:sz w:val="28"/>
          <w:szCs w:val="28"/>
          <w:shd w:val="clear" w:color="auto" w:fill="FFFFFF"/>
        </w:rPr>
        <w:t>点、线、面综合构成，尺寸：15*15CM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b/>
          <w:bCs/>
          <w:color w:val="000000"/>
          <w:sz w:val="28"/>
          <w:szCs w:val="28"/>
          <w:shd w:val="clear" w:color="auto" w:fill="FFFFFF"/>
        </w:rPr>
        <w:t>3.</w:t>
      </w:r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>【考试设备】：</w:t>
      </w:r>
      <w:r w:rsidRPr="007C50CB">
        <w:rPr>
          <w:rFonts w:asciiTheme="minorEastAsia" w:eastAsiaTheme="minorEastAsia" w:hAnsiTheme="minorEastAsia" w:cs="宋体" w:hint="eastAsia"/>
          <w:color w:val="000000"/>
          <w:spacing w:val="-7"/>
          <w:sz w:val="28"/>
          <w:szCs w:val="28"/>
          <w:shd w:val="clear" w:color="auto" w:fill="FFFFFF"/>
        </w:rPr>
        <w:t>画板、画桌、卡纸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b/>
          <w:bCs/>
          <w:color w:val="000000"/>
          <w:sz w:val="28"/>
          <w:szCs w:val="28"/>
          <w:shd w:val="clear" w:color="auto" w:fill="FFFFFF"/>
        </w:rPr>
        <w:t>4.</w:t>
      </w:r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>【考试要求及成绩评定】：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pacing w:val="-6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color w:val="000000"/>
          <w:spacing w:val="-11"/>
          <w:sz w:val="28"/>
          <w:szCs w:val="28"/>
          <w:shd w:val="clear" w:color="auto" w:fill="FFFFFF"/>
        </w:rPr>
        <w:t>构图完整、点、线、面形象突出、画面绘制细致、</w:t>
      </w:r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>整洁</w:t>
      </w:r>
      <w:r w:rsidRPr="007C50CB">
        <w:rPr>
          <w:rFonts w:asciiTheme="minorEastAsia" w:eastAsiaTheme="minorEastAsia" w:hAnsiTheme="minorEastAsia" w:cs="宋体" w:hint="eastAsia"/>
          <w:color w:val="000000"/>
          <w:spacing w:val="-6"/>
          <w:sz w:val="28"/>
          <w:szCs w:val="28"/>
          <w:shd w:val="clear" w:color="auto" w:fill="FFFFFF"/>
        </w:rPr>
        <w:t xml:space="preserve">           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pacing w:val="-13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color w:val="000000"/>
          <w:spacing w:val="-13"/>
          <w:sz w:val="28"/>
          <w:szCs w:val="28"/>
          <w:shd w:val="clear" w:color="auto" w:fill="FFFFFF"/>
        </w:rPr>
        <w:t>成绩评定：33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pacing w:val="-6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color w:val="000000"/>
          <w:spacing w:val="-12"/>
          <w:sz w:val="28"/>
          <w:szCs w:val="28"/>
          <w:shd w:val="clear" w:color="auto" w:fill="FFFFFF"/>
        </w:rPr>
        <w:t>构图完整、点、线、面形象突出、画面绘制效果还可以</w:t>
      </w:r>
      <w:r w:rsidRPr="007C50CB">
        <w:rPr>
          <w:rFonts w:asciiTheme="minorEastAsia" w:eastAsiaTheme="minorEastAsia" w:hAnsiTheme="minorEastAsia" w:cs="宋体" w:hint="eastAsia"/>
          <w:color w:val="000000"/>
          <w:spacing w:val="-6"/>
          <w:sz w:val="28"/>
          <w:szCs w:val="28"/>
          <w:shd w:val="clear" w:color="auto" w:fill="FFFFFF"/>
        </w:rPr>
        <w:t xml:space="preserve">             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pacing w:val="-13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color w:val="000000"/>
          <w:spacing w:val="-6"/>
          <w:sz w:val="28"/>
          <w:szCs w:val="28"/>
          <w:shd w:val="clear" w:color="auto" w:fill="FFFFFF"/>
        </w:rPr>
        <w:t>成绩评定：</w:t>
      </w:r>
      <w:r w:rsidRPr="007C50CB">
        <w:rPr>
          <w:rFonts w:asciiTheme="minorEastAsia" w:eastAsiaTheme="minorEastAsia" w:hAnsiTheme="minorEastAsia" w:cs="宋体" w:hint="eastAsia"/>
          <w:color w:val="000000"/>
          <w:spacing w:val="-13"/>
          <w:sz w:val="28"/>
          <w:szCs w:val="28"/>
          <w:shd w:val="clear" w:color="auto" w:fill="FFFFFF"/>
        </w:rPr>
        <w:t>30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pacing w:val="-4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color w:val="000000"/>
          <w:spacing w:val="-11"/>
          <w:sz w:val="28"/>
          <w:szCs w:val="28"/>
          <w:shd w:val="clear" w:color="auto" w:fill="FFFFFF"/>
        </w:rPr>
        <w:t>构图完整、点、线、面形象基本符合要求、画面绘制效果一般</w:t>
      </w:r>
      <w:r w:rsidRPr="007C50CB">
        <w:rPr>
          <w:rFonts w:asciiTheme="minorEastAsia" w:eastAsiaTheme="minorEastAsia" w:hAnsiTheme="minorEastAsia" w:cs="宋体" w:hint="eastAsia"/>
          <w:color w:val="000000"/>
          <w:spacing w:val="-4"/>
          <w:sz w:val="28"/>
          <w:szCs w:val="28"/>
          <w:shd w:val="clear" w:color="auto" w:fill="FFFFFF"/>
        </w:rPr>
        <w:t xml:space="preserve">     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pacing w:val="-13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color w:val="000000"/>
          <w:spacing w:val="-6"/>
          <w:sz w:val="28"/>
          <w:szCs w:val="28"/>
          <w:shd w:val="clear" w:color="auto" w:fill="FFFFFF"/>
        </w:rPr>
        <w:t>成绩评定：</w:t>
      </w:r>
      <w:r w:rsidRPr="007C50CB">
        <w:rPr>
          <w:rFonts w:asciiTheme="minorEastAsia" w:eastAsiaTheme="minorEastAsia" w:hAnsiTheme="minorEastAsia" w:cs="宋体" w:hint="eastAsia"/>
          <w:color w:val="000000"/>
          <w:spacing w:val="-13"/>
          <w:sz w:val="28"/>
          <w:szCs w:val="28"/>
          <w:shd w:val="clear" w:color="auto" w:fill="FFFFFF"/>
        </w:rPr>
        <w:t>20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pacing w:val="-4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color w:val="000000"/>
          <w:spacing w:val="-11"/>
          <w:sz w:val="28"/>
          <w:szCs w:val="28"/>
          <w:shd w:val="clear" w:color="auto" w:fill="FFFFFF"/>
        </w:rPr>
        <w:t>构图完整、点、线、面形象不突出、画面绘制效果比较差</w:t>
      </w:r>
      <w:r w:rsidRPr="007C50CB">
        <w:rPr>
          <w:rFonts w:asciiTheme="minorEastAsia" w:eastAsiaTheme="minorEastAsia" w:hAnsiTheme="minorEastAsia" w:cs="宋体" w:hint="eastAsia"/>
          <w:color w:val="000000"/>
          <w:spacing w:val="-4"/>
          <w:sz w:val="28"/>
          <w:szCs w:val="28"/>
          <w:shd w:val="clear" w:color="auto" w:fill="FFFFFF"/>
        </w:rPr>
        <w:t xml:space="preserve">          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pacing w:val="-16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color w:val="000000"/>
          <w:spacing w:val="-9"/>
          <w:sz w:val="28"/>
          <w:szCs w:val="28"/>
          <w:shd w:val="clear" w:color="auto" w:fill="FFFFFF"/>
        </w:rPr>
        <w:lastRenderedPageBreak/>
        <w:t>成绩评定</w:t>
      </w:r>
      <w:r w:rsidRPr="007C50CB">
        <w:rPr>
          <w:rFonts w:asciiTheme="minorEastAsia" w:eastAsiaTheme="minorEastAsia" w:hAnsiTheme="minorEastAsia" w:cs="宋体" w:hint="eastAsia"/>
          <w:color w:val="000000"/>
          <w:spacing w:val="-16"/>
          <w:sz w:val="28"/>
          <w:szCs w:val="28"/>
          <w:shd w:val="clear" w:color="auto" w:fill="FFFFFF"/>
        </w:rPr>
        <w:t>: 15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b/>
          <w:bCs/>
          <w:color w:val="000000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hint="eastAsia"/>
          <w:b/>
          <w:sz w:val="28"/>
          <w:szCs w:val="28"/>
        </w:rPr>
        <w:t>（二）</w:t>
      </w:r>
      <w:r w:rsidRPr="007C50CB">
        <w:rPr>
          <w:rFonts w:asciiTheme="minorEastAsia" w:eastAsiaTheme="minorEastAsia" w:hAnsiTheme="minorEastAsia" w:cs="宋体" w:hint="eastAsia"/>
          <w:b/>
          <w:bCs/>
          <w:color w:val="000000"/>
          <w:spacing w:val="-4"/>
          <w:sz w:val="28"/>
          <w:szCs w:val="28"/>
          <w:shd w:val="clear" w:color="auto" w:fill="FFFFFF"/>
        </w:rPr>
        <w:t>色彩情感（</w:t>
      </w:r>
      <w:r w:rsidRPr="007C50CB">
        <w:rPr>
          <w:rFonts w:asciiTheme="minorEastAsia" w:eastAsiaTheme="minorEastAsia" w:hAnsiTheme="minorEastAsia" w:cs="宋体" w:hint="eastAsia"/>
          <w:b/>
          <w:bCs/>
          <w:color w:val="000000"/>
          <w:spacing w:val="13"/>
          <w:sz w:val="28"/>
          <w:szCs w:val="28"/>
          <w:shd w:val="clear" w:color="auto" w:fill="FFFFFF"/>
        </w:rPr>
        <w:t>35</w:t>
      </w:r>
      <w:r w:rsidRPr="007C50CB">
        <w:rPr>
          <w:rFonts w:asciiTheme="minorEastAsia" w:eastAsiaTheme="minorEastAsia" w:hAnsiTheme="minorEastAsia" w:cs="宋体" w:hint="eastAsia"/>
          <w:b/>
          <w:bCs/>
          <w:color w:val="000000"/>
          <w:sz w:val="28"/>
          <w:szCs w:val="28"/>
          <w:shd w:val="clear" w:color="auto" w:fill="FFFFFF"/>
        </w:rPr>
        <w:t>分）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hint="eastAsia"/>
          <w:b/>
          <w:sz w:val="28"/>
          <w:szCs w:val="28"/>
        </w:rPr>
        <w:t>1.</w:t>
      </w:r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>【考试目的】：</w:t>
      </w:r>
      <w:r w:rsidRPr="007C50CB">
        <w:rPr>
          <w:rFonts w:asciiTheme="minorEastAsia" w:eastAsiaTheme="minorEastAsia" w:hAnsiTheme="minorEastAsia" w:cs="宋体" w:hint="eastAsia"/>
          <w:color w:val="000000"/>
          <w:spacing w:val="-12"/>
          <w:sz w:val="28"/>
          <w:szCs w:val="28"/>
          <w:shd w:val="clear" w:color="auto" w:fill="FFFFFF"/>
        </w:rPr>
        <w:t>掌握色彩的情感表现。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b/>
          <w:bCs/>
          <w:color w:val="000000"/>
          <w:sz w:val="28"/>
          <w:szCs w:val="28"/>
          <w:shd w:val="clear" w:color="auto" w:fill="FFFFFF"/>
        </w:rPr>
        <w:t>2</w:t>
      </w:r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>.【考试内容】：</w:t>
      </w:r>
      <w:r w:rsidRPr="007C50CB">
        <w:rPr>
          <w:rFonts w:asciiTheme="minorEastAsia" w:eastAsiaTheme="minorEastAsia" w:hAnsiTheme="minorEastAsia" w:cs="宋体" w:hint="eastAsia"/>
          <w:color w:val="000000"/>
          <w:spacing w:val="-10"/>
          <w:sz w:val="28"/>
          <w:szCs w:val="28"/>
          <w:shd w:val="clear" w:color="auto" w:fill="FFFFFF"/>
        </w:rPr>
        <w:t>色彩的感觉表现，尺寸：15*15CM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b/>
          <w:bCs/>
          <w:color w:val="000000"/>
          <w:sz w:val="28"/>
          <w:szCs w:val="28"/>
          <w:shd w:val="clear" w:color="auto" w:fill="FFFFFF"/>
        </w:rPr>
        <w:t>3</w:t>
      </w:r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>.【考试设备】：</w:t>
      </w:r>
      <w:r w:rsidRPr="007C50CB">
        <w:rPr>
          <w:rFonts w:asciiTheme="minorEastAsia" w:eastAsiaTheme="minorEastAsia" w:hAnsiTheme="minorEastAsia" w:cs="宋体" w:hint="eastAsia"/>
          <w:color w:val="000000"/>
          <w:spacing w:val="-7"/>
          <w:sz w:val="28"/>
          <w:szCs w:val="28"/>
          <w:shd w:val="clear" w:color="auto" w:fill="FFFFFF"/>
        </w:rPr>
        <w:t>画板、画桌、卡纸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b/>
          <w:bCs/>
          <w:color w:val="000000"/>
          <w:sz w:val="28"/>
          <w:szCs w:val="28"/>
          <w:shd w:val="clear" w:color="auto" w:fill="FFFFFF"/>
        </w:rPr>
        <w:t>4</w:t>
      </w:r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>.【考试要求及成绩评定】：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pacing w:val="-7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color w:val="000000"/>
          <w:spacing w:val="-11"/>
          <w:sz w:val="28"/>
          <w:szCs w:val="28"/>
          <w:shd w:val="clear" w:color="auto" w:fill="FFFFFF"/>
        </w:rPr>
        <w:t>色彩感觉表现准确、画面整洁</w:t>
      </w:r>
      <w:r w:rsidRPr="007C50CB">
        <w:rPr>
          <w:rFonts w:asciiTheme="minorEastAsia" w:eastAsiaTheme="minorEastAsia" w:hAnsiTheme="minorEastAsia" w:cs="宋体" w:hint="eastAsia"/>
          <w:color w:val="000000"/>
          <w:spacing w:val="-7"/>
          <w:sz w:val="28"/>
          <w:szCs w:val="28"/>
          <w:shd w:val="clear" w:color="auto" w:fill="FFFFFF"/>
        </w:rPr>
        <w:t xml:space="preserve">                            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pacing w:val="-27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color w:val="000000"/>
          <w:spacing w:val="-13"/>
          <w:sz w:val="28"/>
          <w:szCs w:val="28"/>
          <w:shd w:val="clear" w:color="auto" w:fill="FFFFFF"/>
        </w:rPr>
        <w:t>成绩评定：</w:t>
      </w:r>
      <w:r w:rsidRPr="007C50CB">
        <w:rPr>
          <w:rFonts w:asciiTheme="minorEastAsia" w:eastAsiaTheme="minorEastAsia" w:hAnsiTheme="minorEastAsia" w:cs="宋体" w:hint="eastAsia"/>
          <w:color w:val="000000"/>
          <w:spacing w:val="-27"/>
          <w:sz w:val="28"/>
          <w:szCs w:val="28"/>
          <w:shd w:val="clear" w:color="auto" w:fill="FFFFFF"/>
        </w:rPr>
        <w:t>33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pacing w:val="-7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color w:val="000000"/>
          <w:spacing w:val="-11"/>
          <w:sz w:val="28"/>
          <w:szCs w:val="28"/>
          <w:shd w:val="clear" w:color="auto" w:fill="FFFFFF"/>
        </w:rPr>
        <w:t>色彩感觉表现还可以、画面整洁度还可以</w:t>
      </w:r>
      <w:r w:rsidRPr="007C50CB">
        <w:rPr>
          <w:rFonts w:asciiTheme="minorEastAsia" w:eastAsiaTheme="minorEastAsia" w:hAnsiTheme="minorEastAsia" w:cs="宋体" w:hint="eastAsia"/>
          <w:color w:val="000000"/>
          <w:spacing w:val="-7"/>
          <w:sz w:val="28"/>
          <w:szCs w:val="28"/>
          <w:shd w:val="clear" w:color="auto" w:fill="FFFFFF"/>
        </w:rPr>
        <w:t xml:space="preserve">                  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pacing w:val="-27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color w:val="000000"/>
          <w:spacing w:val="-13"/>
          <w:sz w:val="28"/>
          <w:szCs w:val="28"/>
          <w:shd w:val="clear" w:color="auto" w:fill="FFFFFF"/>
        </w:rPr>
        <w:t>成绩评定：</w:t>
      </w:r>
      <w:r w:rsidRPr="007C50CB">
        <w:rPr>
          <w:rFonts w:asciiTheme="minorEastAsia" w:eastAsiaTheme="minorEastAsia" w:hAnsiTheme="minorEastAsia" w:cs="宋体" w:hint="eastAsia"/>
          <w:color w:val="000000"/>
          <w:spacing w:val="-27"/>
          <w:sz w:val="28"/>
          <w:szCs w:val="28"/>
          <w:shd w:val="clear" w:color="auto" w:fill="FFFFFF"/>
        </w:rPr>
        <w:t>30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pacing w:val="-7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color w:val="000000"/>
          <w:spacing w:val="-11"/>
          <w:sz w:val="28"/>
          <w:szCs w:val="28"/>
          <w:shd w:val="clear" w:color="auto" w:fill="FFFFFF"/>
        </w:rPr>
        <w:t>色彩感觉表现一般、画面整洁一般</w:t>
      </w:r>
      <w:r w:rsidRPr="007C50CB">
        <w:rPr>
          <w:rFonts w:asciiTheme="minorEastAsia" w:eastAsiaTheme="minorEastAsia" w:hAnsiTheme="minorEastAsia" w:cs="宋体" w:hint="eastAsia"/>
          <w:color w:val="000000"/>
          <w:spacing w:val="-7"/>
          <w:sz w:val="28"/>
          <w:szCs w:val="28"/>
          <w:shd w:val="clear" w:color="auto" w:fill="FFFFFF"/>
        </w:rPr>
        <w:t xml:space="preserve">                          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pacing w:val="-27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color w:val="000000"/>
          <w:spacing w:val="-13"/>
          <w:sz w:val="28"/>
          <w:szCs w:val="28"/>
          <w:shd w:val="clear" w:color="auto" w:fill="FFFFFF"/>
        </w:rPr>
        <w:t>成绩评定：</w:t>
      </w:r>
      <w:r w:rsidRPr="007C50CB">
        <w:rPr>
          <w:rFonts w:asciiTheme="minorEastAsia" w:eastAsiaTheme="minorEastAsia" w:hAnsiTheme="minorEastAsia" w:cs="宋体" w:hint="eastAsia"/>
          <w:color w:val="000000"/>
          <w:spacing w:val="-27"/>
          <w:sz w:val="28"/>
          <w:szCs w:val="28"/>
          <w:shd w:val="clear" w:color="auto" w:fill="FFFFFF"/>
        </w:rPr>
        <w:t>20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pacing w:val="-7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color w:val="000000"/>
          <w:spacing w:val="-11"/>
          <w:sz w:val="28"/>
          <w:szCs w:val="28"/>
          <w:shd w:val="clear" w:color="auto" w:fill="FFFFFF"/>
        </w:rPr>
        <w:t>色彩感觉表现不准确、画面不整洁</w:t>
      </w:r>
      <w:r w:rsidRPr="007C50CB">
        <w:rPr>
          <w:rFonts w:asciiTheme="minorEastAsia" w:eastAsiaTheme="minorEastAsia" w:hAnsiTheme="minorEastAsia" w:cs="宋体" w:hint="eastAsia"/>
          <w:color w:val="000000"/>
          <w:spacing w:val="-7"/>
          <w:sz w:val="28"/>
          <w:szCs w:val="28"/>
          <w:shd w:val="clear" w:color="auto" w:fill="FFFFFF"/>
        </w:rPr>
        <w:t xml:space="preserve">                         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pacing w:val="-13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color w:val="000000"/>
          <w:spacing w:val="-17"/>
          <w:sz w:val="28"/>
          <w:szCs w:val="28"/>
          <w:shd w:val="clear" w:color="auto" w:fill="FFFFFF"/>
        </w:rPr>
        <w:t>成绩评定</w:t>
      </w:r>
      <w:r w:rsidRPr="007C50CB">
        <w:rPr>
          <w:rFonts w:asciiTheme="minorEastAsia" w:eastAsiaTheme="minorEastAsia" w:hAnsiTheme="minorEastAsia" w:cs="宋体" w:hint="eastAsia"/>
          <w:color w:val="000000"/>
          <w:spacing w:val="-13"/>
          <w:sz w:val="28"/>
          <w:szCs w:val="28"/>
          <w:shd w:val="clear" w:color="auto" w:fill="FFFFFF"/>
        </w:rPr>
        <w:t>:15</w:t>
      </w:r>
    </w:p>
    <w:p w:rsidR="007D6396" w:rsidRPr="007C50CB" w:rsidRDefault="00B03C50" w:rsidP="007C50CB">
      <w:pPr>
        <w:numPr>
          <w:ilvl w:val="0"/>
          <w:numId w:val="1"/>
        </w:num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b/>
          <w:bCs/>
          <w:color w:val="000000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b/>
          <w:bCs/>
          <w:color w:val="000000"/>
          <w:spacing w:val="-8"/>
          <w:sz w:val="28"/>
          <w:szCs w:val="28"/>
          <w:shd w:val="clear" w:color="auto" w:fill="FFFFFF"/>
        </w:rPr>
        <w:t>立体构成表现</w:t>
      </w:r>
      <w:r w:rsidRPr="007C50CB">
        <w:rPr>
          <w:rFonts w:asciiTheme="minorEastAsia" w:eastAsiaTheme="minorEastAsia" w:hAnsiTheme="minorEastAsia" w:cs="宋体" w:hint="eastAsia"/>
          <w:b/>
          <w:bCs/>
          <w:color w:val="000000"/>
          <w:spacing w:val="-4"/>
          <w:sz w:val="28"/>
          <w:szCs w:val="28"/>
          <w:shd w:val="clear" w:color="auto" w:fill="FFFFFF"/>
        </w:rPr>
        <w:t>（</w:t>
      </w:r>
      <w:r w:rsidRPr="007C50CB">
        <w:rPr>
          <w:rFonts w:asciiTheme="minorEastAsia" w:eastAsiaTheme="minorEastAsia" w:hAnsiTheme="minorEastAsia" w:cs="宋体" w:hint="eastAsia"/>
          <w:b/>
          <w:bCs/>
          <w:color w:val="000000"/>
          <w:spacing w:val="13"/>
          <w:sz w:val="28"/>
          <w:szCs w:val="28"/>
          <w:shd w:val="clear" w:color="auto" w:fill="FFFFFF"/>
        </w:rPr>
        <w:t>30</w:t>
      </w:r>
      <w:r w:rsidRPr="007C50CB">
        <w:rPr>
          <w:rFonts w:asciiTheme="minorEastAsia" w:eastAsiaTheme="minorEastAsia" w:hAnsiTheme="minorEastAsia" w:cs="宋体" w:hint="eastAsia"/>
          <w:b/>
          <w:bCs/>
          <w:color w:val="000000"/>
          <w:sz w:val="28"/>
          <w:szCs w:val="28"/>
          <w:shd w:val="clear" w:color="auto" w:fill="FFFFFF"/>
        </w:rPr>
        <w:t>分）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hint="eastAsia"/>
          <w:b/>
          <w:sz w:val="28"/>
          <w:szCs w:val="28"/>
        </w:rPr>
        <w:t>1.</w:t>
      </w:r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>【考试目的】：掌握立体构成的表现。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b/>
          <w:bCs/>
          <w:color w:val="000000"/>
          <w:sz w:val="28"/>
          <w:szCs w:val="28"/>
          <w:shd w:val="clear" w:color="auto" w:fill="FFFFFF"/>
        </w:rPr>
        <w:t>2</w:t>
      </w:r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>.【考试内容】：半立体构成表现。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b/>
          <w:bCs/>
          <w:color w:val="000000"/>
          <w:sz w:val="28"/>
          <w:szCs w:val="28"/>
          <w:shd w:val="clear" w:color="auto" w:fill="FFFFFF"/>
        </w:rPr>
        <w:t>3</w:t>
      </w:r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>.【考试设备】：</w:t>
      </w:r>
      <w:r w:rsidRPr="007C50CB">
        <w:rPr>
          <w:rFonts w:asciiTheme="minorEastAsia" w:eastAsiaTheme="minorEastAsia" w:hAnsiTheme="minorEastAsia" w:cs="宋体" w:hint="eastAsia"/>
          <w:color w:val="000000"/>
          <w:spacing w:val="-7"/>
          <w:sz w:val="28"/>
          <w:szCs w:val="28"/>
          <w:shd w:val="clear" w:color="auto" w:fill="FFFFFF"/>
        </w:rPr>
        <w:t>画板、画桌、卡纸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b/>
          <w:bCs/>
          <w:color w:val="000000"/>
          <w:sz w:val="28"/>
          <w:szCs w:val="28"/>
          <w:shd w:val="clear" w:color="auto" w:fill="FFFFFF"/>
        </w:rPr>
        <w:t>4</w:t>
      </w:r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>.【考试要求及成绩评定】：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>有创意、折</w:t>
      </w:r>
      <w:proofErr w:type="gramStart"/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>屈效果</w:t>
      </w:r>
      <w:proofErr w:type="gramEnd"/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 xml:space="preserve">好                               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>成绩评定：28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>有创意、折</w:t>
      </w:r>
      <w:proofErr w:type="gramStart"/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>屈效果</w:t>
      </w:r>
      <w:proofErr w:type="gramEnd"/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 xml:space="preserve">还可以                           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lastRenderedPageBreak/>
        <w:t>成绩评定：20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>创意一般、折</w:t>
      </w:r>
      <w:proofErr w:type="gramStart"/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>屈效果</w:t>
      </w:r>
      <w:proofErr w:type="gramEnd"/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 xml:space="preserve">一般                           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>成绩评定：15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>创意不好、折</w:t>
      </w:r>
      <w:proofErr w:type="gramStart"/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>屈效果</w:t>
      </w:r>
      <w:proofErr w:type="gramEnd"/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 xml:space="preserve">比较差                         </w:t>
      </w:r>
    </w:p>
    <w:p w:rsidR="007D6396" w:rsidRPr="007C50CB" w:rsidRDefault="00B03C50" w:rsidP="007C50CB">
      <w:pPr>
        <w:shd w:val="solid" w:color="FFFFFF" w:fill="auto"/>
        <w:autoSpaceDN w:val="0"/>
        <w:spacing w:line="360" w:lineRule="auto"/>
        <w:rPr>
          <w:rFonts w:asciiTheme="minorEastAsia" w:eastAsiaTheme="minorEastAsia" w:hAnsiTheme="minorEastAsia" w:cs="宋体"/>
          <w:color w:val="000000"/>
          <w:sz w:val="28"/>
          <w:szCs w:val="28"/>
          <w:shd w:val="clear" w:color="auto" w:fill="FFFFFF"/>
        </w:rPr>
      </w:pPr>
      <w:r w:rsidRPr="007C50CB">
        <w:rPr>
          <w:rFonts w:asciiTheme="minorEastAsia" w:eastAsiaTheme="minorEastAsia" w:hAnsiTheme="minorEastAsia" w:cs="宋体" w:hint="eastAsia"/>
          <w:color w:val="000000"/>
          <w:sz w:val="28"/>
          <w:szCs w:val="28"/>
          <w:shd w:val="clear" w:color="auto" w:fill="FFFFFF"/>
        </w:rPr>
        <w:t xml:space="preserve">成绩评定: 6 </w:t>
      </w:r>
    </w:p>
    <w:p w:rsidR="007D6396" w:rsidRDefault="007D6396">
      <w:pPr>
        <w:spacing w:line="360" w:lineRule="auto"/>
        <w:ind w:firstLineChars="1550" w:firstLine="4357"/>
        <w:rPr>
          <w:rFonts w:ascii="宋体" w:hAnsi="宋体" w:hint="eastAsia"/>
          <w:b/>
          <w:sz w:val="28"/>
          <w:szCs w:val="28"/>
        </w:rPr>
      </w:pPr>
    </w:p>
    <w:p w:rsidR="007C50CB" w:rsidRDefault="007C50CB">
      <w:pPr>
        <w:spacing w:line="360" w:lineRule="auto"/>
        <w:ind w:firstLineChars="1550" w:firstLine="4357"/>
        <w:rPr>
          <w:rFonts w:ascii="宋体" w:hAnsi="宋体"/>
          <w:b/>
          <w:sz w:val="28"/>
          <w:szCs w:val="28"/>
        </w:rPr>
      </w:pPr>
      <w:bookmarkStart w:id="0" w:name="_GoBack"/>
      <w:bookmarkEnd w:id="0"/>
    </w:p>
    <w:p w:rsidR="007D6396" w:rsidRDefault="00B03C50" w:rsidP="007C50CB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大纲执笔人：杨宇 、易锐                   </w:t>
      </w:r>
    </w:p>
    <w:p w:rsidR="007D6396" w:rsidRDefault="00B03C50" w:rsidP="007C50CB">
      <w:pPr>
        <w:spacing w:line="360" w:lineRule="auto"/>
        <w:rPr>
          <w:rFonts w:ascii="宋体" w:hAnsi="宋体"/>
          <w:b/>
          <w:bCs/>
          <w:color w:val="0070C0"/>
          <w:kern w:val="0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系（教研室）审核人：杨宇、易锐   </w:t>
      </w:r>
      <w:r>
        <w:rPr>
          <w:rFonts w:ascii="宋体" w:hAnsi="宋体" w:hint="eastAsia"/>
          <w:b/>
          <w:bCs/>
          <w:color w:val="0070C0"/>
          <w:kern w:val="0"/>
          <w:sz w:val="28"/>
          <w:szCs w:val="28"/>
        </w:rPr>
        <w:t xml:space="preserve">                </w:t>
      </w:r>
    </w:p>
    <w:p w:rsidR="007D6396" w:rsidRPr="00B03C50" w:rsidRDefault="00B03C50" w:rsidP="007C50CB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学院审定人：</w:t>
      </w:r>
      <w:r>
        <w:rPr>
          <w:rFonts w:ascii="宋体" w:hAnsi="宋体" w:hint="eastAsia"/>
          <w:szCs w:val="21"/>
        </w:rPr>
        <w:t xml:space="preserve"> </w:t>
      </w:r>
      <w:r w:rsidR="00141EEC" w:rsidRPr="00B03C50">
        <w:rPr>
          <w:rFonts w:ascii="宋体" w:hAnsi="宋体" w:hint="eastAsia"/>
          <w:b/>
          <w:sz w:val="28"/>
          <w:szCs w:val="28"/>
        </w:rPr>
        <w:t>邹远志</w:t>
      </w:r>
      <w:r w:rsidR="007C50CB" w:rsidRPr="0033697F">
        <w:rPr>
          <w:rFonts w:asciiTheme="minorEastAsia" w:eastAsiaTheme="minorEastAsia" w:hAnsiTheme="minorEastAsia" w:hint="eastAsia"/>
          <w:b/>
          <w:sz w:val="28"/>
          <w:szCs w:val="28"/>
        </w:rPr>
        <w:t>（</w:t>
      </w:r>
      <w:r w:rsidR="007C50CB" w:rsidRPr="0033697F">
        <w:rPr>
          <w:rFonts w:asciiTheme="minorEastAsia" w:eastAsiaTheme="minorEastAsia" w:hAnsiTheme="minorEastAsia"/>
          <w:b/>
          <w:sz w:val="28"/>
          <w:szCs w:val="28"/>
        </w:rPr>
        <w:t>2020</w:t>
      </w:r>
      <w:r w:rsidR="007C50CB" w:rsidRPr="0033697F">
        <w:rPr>
          <w:rFonts w:asciiTheme="minorEastAsia" w:eastAsiaTheme="minorEastAsia" w:hAnsiTheme="minorEastAsia" w:hint="eastAsia"/>
          <w:b/>
          <w:sz w:val="28"/>
          <w:szCs w:val="28"/>
        </w:rPr>
        <w:t>年</w:t>
      </w:r>
      <w:r w:rsidR="007C50CB" w:rsidRPr="0033697F">
        <w:rPr>
          <w:rFonts w:asciiTheme="minorEastAsia" w:eastAsiaTheme="minorEastAsia" w:hAnsiTheme="minorEastAsia"/>
          <w:b/>
          <w:sz w:val="28"/>
          <w:szCs w:val="28"/>
        </w:rPr>
        <w:t>2</w:t>
      </w:r>
      <w:r w:rsidR="007C50CB" w:rsidRPr="0033697F">
        <w:rPr>
          <w:rFonts w:asciiTheme="minorEastAsia" w:eastAsiaTheme="minorEastAsia" w:hAnsiTheme="minorEastAsia" w:hint="eastAsia"/>
          <w:b/>
          <w:sz w:val="28"/>
          <w:szCs w:val="28"/>
        </w:rPr>
        <w:t>月</w:t>
      </w:r>
      <w:r w:rsidR="007C50CB" w:rsidRPr="0033697F">
        <w:rPr>
          <w:rFonts w:asciiTheme="minorEastAsia" w:eastAsiaTheme="minorEastAsia" w:hAnsiTheme="minorEastAsia"/>
          <w:b/>
          <w:sz w:val="28"/>
          <w:szCs w:val="28"/>
        </w:rPr>
        <w:t>20</w:t>
      </w:r>
      <w:r w:rsidR="007C50CB" w:rsidRPr="0033697F">
        <w:rPr>
          <w:rFonts w:asciiTheme="minorEastAsia" w:eastAsiaTheme="minorEastAsia" w:hAnsiTheme="minorEastAsia" w:hint="eastAsia"/>
          <w:b/>
          <w:sz w:val="28"/>
          <w:szCs w:val="28"/>
        </w:rPr>
        <w:t>日审核）</w:t>
      </w:r>
    </w:p>
    <w:p w:rsidR="007D6396" w:rsidRDefault="007D6396" w:rsidP="00B03C50">
      <w:pPr>
        <w:spacing w:line="360" w:lineRule="auto"/>
        <w:ind w:firstLineChars="1400" w:firstLine="2940"/>
        <w:rPr>
          <w:rFonts w:ascii="宋体" w:hAnsi="宋体"/>
          <w:szCs w:val="21"/>
        </w:rPr>
      </w:pPr>
    </w:p>
    <w:sectPr w:rsidR="007D6396" w:rsidSect="007C50CB">
      <w:pgSz w:w="11906" w:h="16838"/>
      <w:pgMar w:top="1440" w:right="17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FCE" w:rsidRDefault="00374FCE" w:rsidP="007C50CB">
      <w:r>
        <w:separator/>
      </w:r>
    </w:p>
  </w:endnote>
  <w:endnote w:type="continuationSeparator" w:id="0">
    <w:p w:rsidR="00374FCE" w:rsidRDefault="00374FCE" w:rsidP="007C5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FCE" w:rsidRDefault="00374FCE" w:rsidP="007C50CB">
      <w:r>
        <w:separator/>
      </w:r>
    </w:p>
  </w:footnote>
  <w:footnote w:type="continuationSeparator" w:id="0">
    <w:p w:rsidR="00374FCE" w:rsidRDefault="00374FCE" w:rsidP="007C50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7EEE2"/>
    <w:multiLevelType w:val="singleLevel"/>
    <w:tmpl w:val="5E47EEE2"/>
    <w:lvl w:ilvl="0">
      <w:start w:val="3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36"/>
    <w:rsid w:val="00077087"/>
    <w:rsid w:val="00141EEC"/>
    <w:rsid w:val="001C6E4D"/>
    <w:rsid w:val="0020265E"/>
    <w:rsid w:val="002D029F"/>
    <w:rsid w:val="00300104"/>
    <w:rsid w:val="00374FCE"/>
    <w:rsid w:val="00454A7D"/>
    <w:rsid w:val="0046204F"/>
    <w:rsid w:val="00492A9C"/>
    <w:rsid w:val="005B3279"/>
    <w:rsid w:val="005D249F"/>
    <w:rsid w:val="00630168"/>
    <w:rsid w:val="0065597D"/>
    <w:rsid w:val="007771EB"/>
    <w:rsid w:val="00791536"/>
    <w:rsid w:val="007C50CB"/>
    <w:rsid w:val="007D6396"/>
    <w:rsid w:val="007E064B"/>
    <w:rsid w:val="00825531"/>
    <w:rsid w:val="009141BE"/>
    <w:rsid w:val="00A824DC"/>
    <w:rsid w:val="00AC108C"/>
    <w:rsid w:val="00B03C50"/>
    <w:rsid w:val="00BD62FB"/>
    <w:rsid w:val="00D220DB"/>
    <w:rsid w:val="00D85B21"/>
    <w:rsid w:val="00E24AEB"/>
    <w:rsid w:val="00E6652B"/>
    <w:rsid w:val="00F54EF0"/>
    <w:rsid w:val="00F6157F"/>
    <w:rsid w:val="00FC2782"/>
    <w:rsid w:val="33747E76"/>
    <w:rsid w:val="3D087A12"/>
    <w:rsid w:val="67527373"/>
    <w:rsid w:val="681938B9"/>
    <w:rsid w:val="7A8E3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qFormat/>
    <w:pPr>
      <w:topLinePunct/>
      <w:adjustRightInd w:val="0"/>
      <w:snapToGrid w:val="0"/>
      <w:ind w:left="404" w:hangingChars="200" w:hanging="404"/>
      <w:jc w:val="left"/>
    </w:pPr>
    <w:rPr>
      <w:rFonts w:ascii="宋体" w:hAnsi="宋体" w:cs="宋体"/>
      <w:spacing w:val="-8"/>
      <w:kern w:val="0"/>
      <w:szCs w:val="20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qFormat/>
    <w:pPr>
      <w:topLinePunct/>
      <w:adjustRightInd w:val="0"/>
      <w:snapToGrid w:val="0"/>
      <w:ind w:left="404" w:hangingChars="200" w:hanging="404"/>
      <w:jc w:val="left"/>
    </w:pPr>
    <w:rPr>
      <w:rFonts w:ascii="宋体" w:hAnsi="宋体" w:cs="宋体"/>
      <w:spacing w:val="-8"/>
      <w:kern w:val="0"/>
      <w:szCs w:val="20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254</Words>
  <Characters>1452</Characters>
  <Application>Microsoft Office Word</Application>
  <DocSecurity>0</DocSecurity>
  <Lines>12</Lines>
  <Paragraphs>3</Paragraphs>
  <ScaleCrop>false</ScaleCrop>
  <Company>Microsoft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湖南涉外经济学院2020年“专升本”</dc:title>
  <dc:creator>陈燕</dc:creator>
  <cp:lastModifiedBy>微软用户</cp:lastModifiedBy>
  <cp:revision>3</cp:revision>
  <cp:lastPrinted>2020-01-09T08:23:00Z</cp:lastPrinted>
  <dcterms:created xsi:type="dcterms:W3CDTF">2020-02-16T05:52:00Z</dcterms:created>
  <dcterms:modified xsi:type="dcterms:W3CDTF">2020-02-20T08:16:00Z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