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19136D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19136D">
        <w:rPr>
          <w:rFonts w:ascii="黑体" w:eastAsia="黑体" w:hAnsi="黑体" w:hint="eastAsia"/>
          <w:b/>
          <w:sz w:val="36"/>
        </w:rPr>
        <w:t>湖南涉外经济学院</w:t>
      </w:r>
      <w:r w:rsidR="001F3C6E">
        <w:rPr>
          <w:rFonts w:ascii="黑体" w:eastAsia="黑体" w:hAnsi="黑体" w:hint="eastAsia"/>
          <w:b/>
          <w:sz w:val="36"/>
        </w:rPr>
        <w:t>202</w:t>
      </w:r>
      <w:r w:rsidR="001F3C6E">
        <w:rPr>
          <w:rFonts w:ascii="黑体" w:eastAsia="黑体" w:hAnsi="黑体"/>
          <w:b/>
          <w:sz w:val="36"/>
        </w:rPr>
        <w:t>1</w:t>
      </w:r>
      <w:r w:rsidR="0020265E" w:rsidRPr="0019136D">
        <w:rPr>
          <w:rFonts w:ascii="黑体" w:eastAsia="黑体" w:hAnsi="黑体" w:hint="eastAsia"/>
          <w:b/>
          <w:sz w:val="36"/>
        </w:rPr>
        <w:t>年</w:t>
      </w:r>
      <w:r w:rsidR="00E24AEB" w:rsidRPr="0019136D">
        <w:rPr>
          <w:rFonts w:ascii="黑体" w:eastAsia="黑体" w:hAnsi="黑体" w:hint="eastAsia"/>
          <w:b/>
          <w:sz w:val="36"/>
        </w:rPr>
        <w:t>“专升本”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9C081C">
        <w:rPr>
          <w:rFonts w:ascii="黑体" w:eastAsia="黑体" w:hAnsi="黑体" w:hint="eastAsia"/>
          <w:b/>
          <w:sz w:val="36"/>
        </w:rPr>
        <w:t>日语阅读与写作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 w:hint="eastAsia"/>
          <w:sz w:val="24"/>
          <w:szCs w:val="24"/>
        </w:rPr>
        <w:t>要求</w:t>
      </w:r>
      <w:r w:rsidRPr="008F6DC1">
        <w:rPr>
          <w:rFonts w:ascii="宋体" w:hAnsi="宋体"/>
          <w:sz w:val="24"/>
          <w:szCs w:val="24"/>
        </w:rPr>
        <w:t>考生具有一定的语言综合能力，掌握一定的阅读技巧，具备在限定的时间内快速阅读、获取书面信息;能读懂中等难度的</w:t>
      </w:r>
      <w:r w:rsidRPr="008F6DC1">
        <w:rPr>
          <w:rFonts w:ascii="宋体" w:hAnsi="宋体" w:hint="eastAsia"/>
          <w:sz w:val="24"/>
          <w:szCs w:val="24"/>
        </w:rPr>
        <w:t>日文</w:t>
      </w:r>
      <w:r w:rsidRPr="008F6DC1">
        <w:rPr>
          <w:rFonts w:ascii="宋体" w:hAnsi="宋体"/>
          <w:sz w:val="24"/>
          <w:szCs w:val="24"/>
        </w:rPr>
        <w:t>文章和材料;能掌握所读材料的主旨大意，了解说明主旨大意的事实和细节，能根据材料进行判断和推理，理解上下文的逻辑关系;能掌握基本的快速阅读和仔细阅读理解技能，并能在阅读中根据需要自觉调整阅读速度和阅读技巧。</w:t>
      </w:r>
      <w:r w:rsidRPr="008F6DC1">
        <w:rPr>
          <w:rFonts w:ascii="宋体" w:hAnsi="宋体" w:hint="eastAsia"/>
          <w:sz w:val="24"/>
          <w:szCs w:val="24"/>
        </w:rPr>
        <w:t>要求</w:t>
      </w:r>
      <w:r w:rsidRPr="008F6DC1">
        <w:rPr>
          <w:rFonts w:ascii="宋体" w:hAnsi="宋体"/>
          <w:sz w:val="24"/>
          <w:szCs w:val="24"/>
        </w:rPr>
        <w:t>考生掌握教材所规定的写作基本概念、基本理论和基本用法。能合理组织段落，写一般的书信、通知便条、请帖、摘要及记叙文、议论文和说明文等。</w:t>
      </w:r>
      <w:r w:rsidRPr="008F6DC1">
        <w:rPr>
          <w:rFonts w:ascii="宋体" w:hAnsi="宋体" w:hint="eastAsia"/>
          <w:sz w:val="24"/>
          <w:szCs w:val="24"/>
        </w:rPr>
        <w:t>具体</w:t>
      </w:r>
      <w:r w:rsidRPr="008F6DC1">
        <w:rPr>
          <w:rFonts w:ascii="宋体" w:hAnsi="宋体"/>
          <w:sz w:val="24"/>
          <w:szCs w:val="24"/>
        </w:rPr>
        <w:t>要求如下</w:t>
      </w:r>
      <w:r w:rsidRPr="008F6DC1">
        <w:rPr>
          <w:rFonts w:ascii="宋体" w:hAnsi="宋体" w:hint="eastAsia"/>
          <w:sz w:val="24"/>
          <w:szCs w:val="24"/>
        </w:rPr>
        <w:t xml:space="preserve">： 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阅读部分：主要考核学生通过阅读获取和捕捉有关信息的能力，以及测试学生细致观察语言的能力和假设判断、分析归纳、推理检验等逻辑思维能力，考核学生运用相关阅读策略和技巧的熟悉程度。既要求准确性，也要求一定的速度。</w:t>
      </w:r>
    </w:p>
    <w:p w:rsidR="00087AD0" w:rsidRPr="008F6DC1" w:rsidRDefault="00087AD0" w:rsidP="00087AD0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2.写作部分：重点考核学生初步的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语写作能力，包括提纲、文章摘要、段落组织与写作、短文写作、书信写作,以及简单的应用文和议论文写作等。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8F6DC1" w:rsidRDefault="00E24AEB" w:rsidP="00791536">
      <w:pPr>
        <w:rPr>
          <w:sz w:val="24"/>
          <w:szCs w:val="24"/>
        </w:rPr>
      </w:pPr>
      <w:r w:rsidRPr="008F6DC1">
        <w:rPr>
          <w:rFonts w:hint="eastAsia"/>
          <w:sz w:val="24"/>
          <w:szCs w:val="24"/>
        </w:rPr>
        <w:t>《</w:t>
      </w:r>
      <w:r w:rsidR="00223975" w:rsidRPr="008F6DC1">
        <w:rPr>
          <w:sz w:val="24"/>
          <w:szCs w:val="24"/>
        </w:rPr>
        <w:t>新大学日语阅读与写作</w:t>
      </w:r>
      <w:r w:rsidR="00223975" w:rsidRPr="008F6DC1">
        <w:rPr>
          <w:sz w:val="24"/>
          <w:szCs w:val="24"/>
        </w:rPr>
        <w:t>1</w:t>
      </w:r>
      <w:r w:rsidR="00223975" w:rsidRPr="008F6DC1">
        <w:rPr>
          <w:rFonts w:hint="eastAsia"/>
          <w:sz w:val="24"/>
          <w:szCs w:val="24"/>
        </w:rPr>
        <w:t>（修订版）</w:t>
      </w:r>
      <w:r w:rsidRPr="008F6DC1">
        <w:rPr>
          <w:rFonts w:hint="eastAsia"/>
          <w:sz w:val="24"/>
          <w:szCs w:val="24"/>
        </w:rPr>
        <w:t>》，</w:t>
      </w:r>
      <w:hyperlink r:id="rId6" w:tgtFrame="_blank" w:history="1">
        <w:r w:rsidR="00223975" w:rsidRPr="008F6DC1">
          <w:rPr>
            <w:sz w:val="24"/>
            <w:szCs w:val="24"/>
          </w:rPr>
          <w:t>翟东娜</w:t>
        </w:r>
      </w:hyperlink>
      <w:r w:rsidR="00223975" w:rsidRPr="008F6DC1">
        <w:rPr>
          <w:sz w:val="24"/>
          <w:szCs w:val="24"/>
        </w:rPr>
        <w:t>著</w:t>
      </w:r>
      <w:r w:rsidRPr="008F6DC1">
        <w:rPr>
          <w:rFonts w:hint="eastAsia"/>
          <w:sz w:val="24"/>
          <w:szCs w:val="24"/>
        </w:rPr>
        <w:t>，</w:t>
      </w:r>
      <w:hyperlink r:id="rId7" w:tgtFrame="_blank" w:tooltip="高等教育出版社" w:history="1">
        <w:r w:rsidR="00223975" w:rsidRPr="008F6DC1">
          <w:rPr>
            <w:sz w:val="24"/>
            <w:szCs w:val="24"/>
          </w:rPr>
          <w:t>高等教育出版社</w:t>
        </w:r>
      </w:hyperlink>
      <w:r w:rsidRPr="008F6DC1">
        <w:rPr>
          <w:rFonts w:hint="eastAsia"/>
          <w:sz w:val="24"/>
          <w:szCs w:val="24"/>
        </w:rPr>
        <w:t>，</w:t>
      </w:r>
      <w:r w:rsidR="00223975" w:rsidRPr="008F6DC1">
        <w:rPr>
          <w:rFonts w:hint="eastAsia"/>
          <w:sz w:val="24"/>
          <w:szCs w:val="24"/>
        </w:rPr>
        <w:t>2018</w:t>
      </w:r>
      <w:r w:rsidRPr="008F6DC1">
        <w:rPr>
          <w:rFonts w:hint="eastAsia"/>
          <w:sz w:val="24"/>
          <w:szCs w:val="24"/>
        </w:rPr>
        <w:t>年出版</w:t>
      </w:r>
      <w:bookmarkStart w:id="0" w:name="_Hlk66101928"/>
      <w:r w:rsidRPr="008F6DC1">
        <w:rPr>
          <w:rFonts w:hint="eastAsia"/>
          <w:sz w:val="24"/>
          <w:szCs w:val="24"/>
        </w:rPr>
        <w:t>。</w:t>
      </w:r>
      <w:bookmarkEnd w:id="0"/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AA1F04" w:rsidRPr="008F6DC1" w:rsidRDefault="00AA1F04" w:rsidP="00AA1F04">
      <w:pPr>
        <w:ind w:firstLineChars="100" w:firstLine="240"/>
        <w:rPr>
          <w:sz w:val="24"/>
          <w:szCs w:val="24"/>
        </w:rPr>
      </w:pPr>
      <w:r w:rsidRPr="008F6DC1">
        <w:rPr>
          <w:rFonts w:hint="eastAsia"/>
          <w:bCs/>
          <w:sz w:val="24"/>
          <w:szCs w:val="24"/>
        </w:rPr>
        <w:t>填</w:t>
      </w:r>
      <w:r w:rsidRPr="008F6DC1">
        <w:rPr>
          <w:rFonts w:hint="eastAsia"/>
          <w:sz w:val="24"/>
          <w:szCs w:val="24"/>
        </w:rPr>
        <w:t>空</w:t>
      </w:r>
      <w:r w:rsidR="00F6157F" w:rsidRPr="008F6DC1">
        <w:rPr>
          <w:rFonts w:hint="eastAsia"/>
          <w:sz w:val="24"/>
          <w:szCs w:val="24"/>
        </w:rPr>
        <w:t>题（</w:t>
      </w:r>
      <w:r w:rsidR="00F6157F" w:rsidRPr="008F6DC1">
        <w:rPr>
          <w:rFonts w:hint="eastAsia"/>
          <w:sz w:val="24"/>
          <w:szCs w:val="24"/>
        </w:rPr>
        <w:t>20%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选择题</w:t>
      </w:r>
      <w:r w:rsidR="00F6157F" w:rsidRPr="008F6DC1">
        <w:rPr>
          <w:rFonts w:hint="eastAsia"/>
          <w:sz w:val="24"/>
          <w:szCs w:val="24"/>
        </w:rPr>
        <w:t>（</w:t>
      </w:r>
      <w:r w:rsidR="00F6157F" w:rsidRPr="008F6DC1">
        <w:rPr>
          <w:rFonts w:hint="eastAsia"/>
          <w:sz w:val="24"/>
          <w:szCs w:val="24"/>
        </w:rPr>
        <w:t>2</w:t>
      </w:r>
      <w:r w:rsidRPr="008F6DC1">
        <w:rPr>
          <w:rFonts w:hint="eastAsia"/>
          <w:sz w:val="24"/>
          <w:szCs w:val="24"/>
        </w:rPr>
        <w:t>8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翻译</w:t>
      </w:r>
      <w:r w:rsidR="00F6157F" w:rsidRPr="008F6DC1">
        <w:rPr>
          <w:rFonts w:hint="eastAsia"/>
          <w:sz w:val="24"/>
          <w:szCs w:val="24"/>
        </w:rPr>
        <w:t>题（</w:t>
      </w:r>
      <w:r w:rsidRPr="008F6DC1">
        <w:rPr>
          <w:rFonts w:hint="eastAsia"/>
          <w:sz w:val="24"/>
          <w:szCs w:val="24"/>
        </w:rPr>
        <w:t>30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）、</w:t>
      </w:r>
      <w:r w:rsidRPr="008F6DC1">
        <w:rPr>
          <w:rFonts w:hint="eastAsia"/>
          <w:sz w:val="24"/>
          <w:szCs w:val="24"/>
        </w:rPr>
        <w:t>写作</w:t>
      </w:r>
      <w:r w:rsidR="00F6157F" w:rsidRPr="008F6DC1">
        <w:rPr>
          <w:rFonts w:hint="eastAsia"/>
          <w:sz w:val="24"/>
          <w:szCs w:val="24"/>
        </w:rPr>
        <w:t>（</w:t>
      </w:r>
      <w:r w:rsidRPr="008F6DC1">
        <w:rPr>
          <w:rFonts w:hint="eastAsia"/>
          <w:sz w:val="24"/>
          <w:szCs w:val="24"/>
        </w:rPr>
        <w:t>22</w:t>
      </w:r>
      <w:r w:rsidR="00F6157F" w:rsidRPr="008F6DC1">
        <w:rPr>
          <w:rFonts w:hint="eastAsia"/>
          <w:sz w:val="24"/>
          <w:szCs w:val="24"/>
        </w:rPr>
        <w:t>%</w:t>
      </w:r>
      <w:r w:rsidR="00F6157F" w:rsidRPr="008F6DC1">
        <w:rPr>
          <w:rFonts w:hint="eastAsia"/>
          <w:sz w:val="24"/>
          <w:szCs w:val="24"/>
        </w:rPr>
        <w:t>）</w:t>
      </w:r>
      <w:r w:rsidRPr="008F6DC1">
        <w:rPr>
          <w:rFonts w:hint="eastAsia"/>
          <w:sz w:val="24"/>
          <w:szCs w:val="24"/>
        </w:rPr>
        <w:t>。</w:t>
      </w:r>
    </w:p>
    <w:p w:rsidR="0046204F" w:rsidRDefault="00E24AEB" w:rsidP="00AA1F04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AA1F04" w:rsidRPr="008F6DC1">
        <w:rPr>
          <w:rFonts w:hint="eastAsia"/>
          <w:bCs/>
          <w:sz w:val="24"/>
          <w:szCs w:val="24"/>
        </w:rPr>
        <w:t>笔试</w:t>
      </w:r>
      <w:r w:rsidR="00A7090F" w:rsidRPr="008F6DC1">
        <w:rPr>
          <w:rFonts w:hint="eastAsia"/>
          <w:bCs/>
          <w:sz w:val="24"/>
          <w:szCs w:val="24"/>
        </w:rPr>
        <w:t>（闭卷）</w:t>
      </w:r>
      <w:r w:rsidR="0046204F" w:rsidRPr="008F6DC1">
        <w:rPr>
          <w:rFonts w:hint="eastAsia"/>
          <w:bCs/>
          <w:sz w:val="24"/>
          <w:szCs w:val="24"/>
        </w:rPr>
        <w:t xml:space="preserve"> </w:t>
      </w:r>
      <w:r w:rsidR="00AA1F04" w:rsidRPr="00E24AEB">
        <w:rPr>
          <w:rFonts w:hint="eastAsia"/>
          <w:sz w:val="28"/>
          <w:szCs w:val="28"/>
        </w:rPr>
        <w:t>。</w:t>
      </w:r>
      <w:r w:rsidR="0046204F">
        <w:rPr>
          <w:rFonts w:hint="eastAsia"/>
          <w:b/>
          <w:sz w:val="28"/>
          <w:szCs w:val="28"/>
        </w:rPr>
        <w:t xml:space="preserve">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8F6DC1">
        <w:rPr>
          <w:rFonts w:ascii="宋体" w:hAnsi="宋体"/>
          <w:bCs/>
          <w:kern w:val="0"/>
          <w:sz w:val="24"/>
          <w:szCs w:val="24"/>
        </w:rPr>
        <w:t>100</w:t>
      </w:r>
      <w:r w:rsidR="00791536" w:rsidRPr="008F6DC1">
        <w:rPr>
          <w:rFonts w:hint="eastAsia"/>
          <w:bCs/>
          <w:sz w:val="24"/>
          <w:szCs w:val="24"/>
        </w:rPr>
        <w:t>分钟</w:t>
      </w:r>
      <w:r w:rsidR="00791536" w:rsidRPr="00AA1F04">
        <w:rPr>
          <w:rFonts w:hint="eastAsia"/>
          <w:bCs/>
          <w:sz w:val="28"/>
          <w:szCs w:val="28"/>
        </w:rPr>
        <w:t>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第一部分 词汇语法(次の文に下線をつけた単語を漢字に書き換えなさい)</w:t>
      </w:r>
    </w:p>
    <w:p w:rsidR="0047263B" w:rsidRPr="008F6DC1" w:rsidRDefault="0047263B" w:rsidP="0047263B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47263B">
      <w:pPr>
        <w:autoSpaceDN w:val="0"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(1)本部分</w:t>
      </w:r>
      <w:r w:rsidRPr="008F6DC1">
        <w:rPr>
          <w:rFonts w:ascii="宋体" w:hAnsi="宋体" w:hint="eastAsia"/>
          <w:sz w:val="24"/>
          <w:szCs w:val="24"/>
        </w:rPr>
        <w:t>为假名写汉字和汉字写假名的转换题</w:t>
      </w:r>
      <w:r w:rsidRPr="008F6DC1">
        <w:rPr>
          <w:rFonts w:ascii="宋体" w:hAnsi="宋体"/>
          <w:sz w:val="24"/>
          <w:szCs w:val="24"/>
        </w:rPr>
        <w:t>，共</w:t>
      </w:r>
      <w:r w:rsidRPr="008F6DC1">
        <w:rPr>
          <w:rFonts w:ascii="宋体" w:hAnsi="宋体" w:hint="eastAsia"/>
          <w:sz w:val="24"/>
          <w:szCs w:val="24"/>
        </w:rPr>
        <w:t>10</w:t>
      </w:r>
      <w:r w:rsidRPr="008F6DC1">
        <w:rPr>
          <w:rFonts w:ascii="宋体" w:hAnsi="宋体"/>
          <w:sz w:val="24"/>
          <w:szCs w:val="24"/>
        </w:rPr>
        <w:t>题。</w:t>
      </w:r>
    </w:p>
    <w:p w:rsidR="00DF5BC1" w:rsidRPr="008F6DC1" w:rsidRDefault="00DF5BC1" w:rsidP="00DF5BC1">
      <w:pPr>
        <w:autoSpaceDN w:val="0"/>
        <w:spacing w:line="360" w:lineRule="auto"/>
        <w:ind w:left="1" w:firstLineChars="200" w:firstLine="48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lastRenderedPageBreak/>
        <w:t>(2)考试题型为</w:t>
      </w:r>
      <w:r w:rsidRPr="008F6DC1">
        <w:rPr>
          <w:rFonts w:ascii="宋体" w:hAnsi="宋体" w:hint="eastAsia"/>
          <w:sz w:val="24"/>
          <w:szCs w:val="24"/>
        </w:rPr>
        <w:t>填空题</w:t>
      </w:r>
      <w:r w:rsidRPr="008F6DC1">
        <w:rPr>
          <w:rFonts w:ascii="宋体" w:hAnsi="宋体"/>
          <w:sz w:val="24"/>
          <w:szCs w:val="24"/>
        </w:rPr>
        <w:t>，要求学生根据题中提供的语境</w:t>
      </w:r>
      <w:r w:rsidRPr="008F6DC1">
        <w:rPr>
          <w:rFonts w:ascii="宋体" w:hAnsi="宋体" w:hint="eastAsia"/>
          <w:sz w:val="24"/>
          <w:szCs w:val="24"/>
        </w:rPr>
        <w:t>写出单词的正确假名或者汉字</w:t>
      </w:r>
      <w:r w:rsidRPr="008F6DC1">
        <w:rPr>
          <w:rFonts w:ascii="宋体" w:hAnsi="宋体"/>
          <w:sz w:val="24"/>
          <w:szCs w:val="24"/>
        </w:rPr>
        <w:t>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(1)对覆盖专科教学大纲中的</w:t>
      </w:r>
      <w:r w:rsidRPr="008F6DC1">
        <w:rPr>
          <w:rFonts w:ascii="宋体" w:hAnsi="宋体" w:hint="eastAsia"/>
          <w:sz w:val="24"/>
          <w:szCs w:val="24"/>
        </w:rPr>
        <w:t>重点常用词</w:t>
      </w:r>
      <w:r w:rsidRPr="008F6DC1">
        <w:rPr>
          <w:rFonts w:ascii="宋体" w:hAnsi="宋体"/>
          <w:sz w:val="24"/>
          <w:szCs w:val="24"/>
        </w:rPr>
        <w:t>汇</w:t>
      </w:r>
      <w:r w:rsidRPr="008F6DC1">
        <w:rPr>
          <w:rFonts w:ascii="宋体" w:hAnsi="宋体" w:hint="eastAsia"/>
          <w:sz w:val="24"/>
          <w:szCs w:val="24"/>
        </w:rPr>
        <w:t>和词性辨别和转换</w:t>
      </w:r>
      <w:r w:rsidRPr="008F6DC1">
        <w:rPr>
          <w:rFonts w:ascii="宋体" w:hAnsi="宋体"/>
          <w:sz w:val="24"/>
          <w:szCs w:val="24"/>
        </w:rPr>
        <w:t>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(2)对基本语法和句型进行正确运用的能力。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二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部分  阅读理解(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文を読んであとで質問に答えなさい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bookmarkStart w:id="1" w:name="_Hlk66102674"/>
      <w:r w:rsidRPr="008F6DC1">
        <w:rPr>
          <w:rFonts w:ascii="宋体" w:hAnsi="宋体"/>
          <w:sz w:val="24"/>
          <w:szCs w:val="24"/>
        </w:rPr>
        <w:t>1.测试题型</w:t>
      </w:r>
    </w:p>
    <w:bookmarkEnd w:id="1"/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(1)本部分由</w:t>
      </w:r>
      <w:r w:rsidRPr="008F6DC1">
        <w:rPr>
          <w:rFonts w:ascii="宋体" w:hAnsi="宋体" w:hint="eastAsia"/>
          <w:sz w:val="24"/>
          <w:szCs w:val="24"/>
        </w:rPr>
        <w:t>一</w:t>
      </w:r>
      <w:r w:rsidRPr="008F6DC1">
        <w:rPr>
          <w:rFonts w:ascii="宋体" w:hAnsi="宋体"/>
          <w:sz w:val="24"/>
          <w:szCs w:val="24"/>
        </w:rPr>
        <w:t>篇</w:t>
      </w:r>
      <w:r w:rsidRPr="008F6DC1">
        <w:rPr>
          <w:rFonts w:ascii="宋体" w:hAnsi="宋体" w:hint="eastAsia"/>
          <w:sz w:val="24"/>
          <w:szCs w:val="24"/>
        </w:rPr>
        <w:t>中长</w:t>
      </w:r>
      <w:r w:rsidRPr="008F6DC1">
        <w:rPr>
          <w:rFonts w:ascii="宋体" w:hAnsi="宋体"/>
          <w:sz w:val="24"/>
          <w:szCs w:val="24"/>
        </w:rPr>
        <w:t>文组成，文</w:t>
      </w:r>
      <w:r w:rsidRPr="008F6DC1">
        <w:rPr>
          <w:rFonts w:ascii="宋体" w:hAnsi="宋体" w:hint="eastAsia"/>
          <w:sz w:val="24"/>
          <w:szCs w:val="24"/>
        </w:rPr>
        <w:t>章约1000</w:t>
      </w:r>
      <w:r w:rsidRPr="008F6DC1">
        <w:rPr>
          <w:rFonts w:ascii="宋体" w:hAnsi="宋体"/>
          <w:sz w:val="24"/>
          <w:szCs w:val="24"/>
        </w:rPr>
        <w:t>个词左右。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(2)文</w:t>
      </w:r>
      <w:r w:rsidRPr="008F6DC1">
        <w:rPr>
          <w:rFonts w:ascii="宋体" w:hAnsi="宋体" w:hint="eastAsia"/>
          <w:sz w:val="24"/>
          <w:szCs w:val="24"/>
        </w:rPr>
        <w:t>章</w:t>
      </w:r>
      <w:r w:rsidRPr="008F6DC1">
        <w:rPr>
          <w:rFonts w:ascii="宋体" w:hAnsi="宋体"/>
          <w:sz w:val="24"/>
          <w:szCs w:val="24"/>
        </w:rPr>
        <w:t>后有</w:t>
      </w:r>
      <w:r w:rsidRPr="008F6DC1">
        <w:rPr>
          <w:rFonts w:ascii="宋体" w:hAnsi="宋体" w:hint="eastAsia"/>
          <w:sz w:val="24"/>
          <w:szCs w:val="24"/>
        </w:rPr>
        <w:t>7</w:t>
      </w:r>
      <w:r w:rsidRPr="008F6DC1">
        <w:rPr>
          <w:rFonts w:ascii="宋体" w:hAnsi="宋体"/>
          <w:sz w:val="24"/>
          <w:szCs w:val="24"/>
        </w:rPr>
        <w:t>个问题，考生根据短文内容从每个问题后的四个选择中选出最佳答案。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(1)能读懂题材熟悉、难度适中、体裁多样的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</w:t>
      </w:r>
      <w:r w:rsidRPr="008F6DC1">
        <w:rPr>
          <w:rFonts w:ascii="宋体" w:hAnsi="宋体" w:hint="eastAsia"/>
          <w:sz w:val="24"/>
          <w:szCs w:val="24"/>
        </w:rPr>
        <w:t>中长</w:t>
      </w:r>
      <w:r w:rsidRPr="008F6DC1">
        <w:rPr>
          <w:rFonts w:ascii="宋体" w:hAnsi="宋体"/>
          <w:sz w:val="24"/>
          <w:szCs w:val="24"/>
        </w:rPr>
        <w:t>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(2)能掌握所读材料的主旨和大意。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(3)能了解和辨认说明主旨大意的事实与细节。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(4)能根据具体句子的意义理解上下文的逻辑关系及所指关系。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(5)能根据所读材料的事实进行归纳和逻辑推理的能力。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三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 xml:space="preserve">部分  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日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文翻译(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文を訳しなさい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1D7D37" w:rsidRPr="008F6DC1" w:rsidRDefault="001D7D37" w:rsidP="001D7D37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 xml:space="preserve"> 段落翻译：该题型由一段</w:t>
      </w:r>
      <w:r w:rsidRPr="008F6DC1">
        <w:rPr>
          <w:rFonts w:ascii="宋体" w:hAnsi="宋体" w:hint="eastAsia"/>
          <w:sz w:val="24"/>
          <w:szCs w:val="24"/>
        </w:rPr>
        <w:t>10</w:t>
      </w:r>
      <w:r w:rsidRPr="008F6DC1">
        <w:rPr>
          <w:rFonts w:ascii="宋体" w:hAnsi="宋体"/>
          <w:sz w:val="24"/>
          <w:szCs w:val="24"/>
        </w:rPr>
        <w:t>0个词左右的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语短文构成</w:t>
      </w:r>
      <w:r w:rsidRPr="008F6DC1">
        <w:rPr>
          <w:rFonts w:ascii="宋体" w:hAnsi="宋体" w:hint="eastAsia"/>
          <w:sz w:val="24"/>
          <w:szCs w:val="24"/>
        </w:rPr>
        <w:t>，</w:t>
      </w:r>
      <w:r w:rsidRPr="008F6DC1">
        <w:rPr>
          <w:rFonts w:ascii="宋体" w:hAnsi="宋体"/>
          <w:sz w:val="24"/>
          <w:szCs w:val="24"/>
        </w:rPr>
        <w:t>要求用汉语准确连贯地书面表达其含义。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(1)能正确理解原文的字面意义和引申意义。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(2)能清楚地用汉语表达原文含义的能力。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b/>
          <w:bCs/>
          <w:sz w:val="24"/>
          <w:szCs w:val="24"/>
          <w:lang w:eastAsia="ja-JP"/>
        </w:rPr>
      </w:pPr>
      <w:r w:rsidRPr="008F6DC1">
        <w:rPr>
          <w:rFonts w:ascii="宋体" w:hAnsi="宋体"/>
          <w:b/>
          <w:bCs/>
          <w:sz w:val="24"/>
          <w:szCs w:val="24"/>
          <w:lang w:eastAsia="ja-JP"/>
        </w:rPr>
        <w:t>第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四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部分  短文写作(</w:t>
      </w:r>
      <w:r w:rsidRPr="008F6DC1">
        <w:rPr>
          <w:rFonts w:ascii="宋体" w:hAnsi="宋体" w:hint="eastAsia"/>
          <w:b/>
          <w:bCs/>
          <w:sz w:val="24"/>
          <w:szCs w:val="24"/>
          <w:lang w:eastAsia="ja-JP"/>
        </w:rPr>
        <w:t>テーマで作文を書きなさい</w:t>
      </w:r>
      <w:r w:rsidRPr="008F6DC1">
        <w:rPr>
          <w:rFonts w:ascii="宋体" w:hAnsi="宋体"/>
          <w:b/>
          <w:bCs/>
          <w:sz w:val="24"/>
          <w:szCs w:val="24"/>
          <w:lang w:eastAsia="ja-JP"/>
        </w:rPr>
        <w:t>)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1.测试题型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本部分由题目、作题要求及提示三部分组成。提示既可以是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文，也可是中文。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2.测试要求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(1)考生能在规定时间内根据所给题目和要求撰写一篇约</w:t>
      </w:r>
      <w:r w:rsidRPr="008F6DC1">
        <w:rPr>
          <w:rFonts w:ascii="宋体" w:hAnsi="宋体" w:hint="eastAsia"/>
          <w:sz w:val="24"/>
          <w:szCs w:val="24"/>
        </w:rPr>
        <w:t>4</w:t>
      </w:r>
      <w:r w:rsidRPr="008F6DC1">
        <w:rPr>
          <w:rFonts w:ascii="宋体" w:hAnsi="宋体"/>
          <w:sz w:val="24"/>
          <w:szCs w:val="24"/>
        </w:rPr>
        <w:t>00字的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文短文。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lastRenderedPageBreak/>
        <w:t>(2)考生能读懂所给的做题要求与提示，按题撰文。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(3)考生能就内容为日常生活、学习和社会文化教育中一般常识性题材进行</w:t>
      </w:r>
      <w:r w:rsidRPr="008F6DC1">
        <w:rPr>
          <w:rFonts w:ascii="宋体" w:hAnsi="宋体" w:hint="eastAsia"/>
          <w:sz w:val="24"/>
          <w:szCs w:val="24"/>
        </w:rPr>
        <w:t>日</w:t>
      </w:r>
      <w:r w:rsidRPr="008F6DC1">
        <w:rPr>
          <w:rFonts w:ascii="宋体" w:hAnsi="宋体"/>
          <w:sz w:val="24"/>
          <w:szCs w:val="24"/>
        </w:rPr>
        <w:t>文写作。文体包括记叙、描述、说明、议论、书信等常用体裁。</w:t>
      </w:r>
    </w:p>
    <w:p w:rsidR="00DF5BC1" w:rsidRPr="008F6DC1" w:rsidRDefault="00DF5BC1" w:rsidP="00DF5BC1">
      <w:pPr>
        <w:autoSpaceDN w:val="0"/>
        <w:spacing w:line="360" w:lineRule="auto"/>
        <w:ind w:firstLine="420"/>
        <w:jc w:val="left"/>
        <w:rPr>
          <w:rFonts w:ascii="宋体" w:hAnsi="宋体"/>
          <w:sz w:val="24"/>
          <w:szCs w:val="24"/>
        </w:rPr>
      </w:pPr>
      <w:r w:rsidRPr="008F6DC1">
        <w:rPr>
          <w:rFonts w:ascii="宋体" w:hAnsi="宋体"/>
          <w:sz w:val="24"/>
          <w:szCs w:val="24"/>
        </w:rPr>
        <w:t>(4)考生作文应能达到语言通顺，用词得体，结构合理，文体恰当，具有一定的说服力。</w:t>
      </w:r>
    </w:p>
    <w:p w:rsidR="00AD1CBA" w:rsidRDefault="00AD1CBA" w:rsidP="0046204F">
      <w:pPr>
        <w:spacing w:line="360" w:lineRule="auto"/>
        <w:ind w:firstLineChars="1550" w:firstLine="4357"/>
        <w:rPr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683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6D" w:rsidRDefault="0088186D" w:rsidP="0046204F">
      <w:r>
        <w:separator/>
      </w:r>
    </w:p>
  </w:endnote>
  <w:endnote w:type="continuationSeparator" w:id="0">
    <w:p w:rsidR="0088186D" w:rsidRDefault="0088186D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6D" w:rsidRDefault="0088186D" w:rsidP="0046204F">
      <w:r>
        <w:separator/>
      </w:r>
    </w:p>
  </w:footnote>
  <w:footnote w:type="continuationSeparator" w:id="0">
    <w:p w:rsidR="0088186D" w:rsidRDefault="0088186D" w:rsidP="00462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087AD0"/>
    <w:rsid w:val="0012024F"/>
    <w:rsid w:val="0019136D"/>
    <w:rsid w:val="001C6E4D"/>
    <w:rsid w:val="001D7D37"/>
    <w:rsid w:val="001E3DC3"/>
    <w:rsid w:val="001F3C6E"/>
    <w:rsid w:val="0020265E"/>
    <w:rsid w:val="00223975"/>
    <w:rsid w:val="002D029F"/>
    <w:rsid w:val="00300104"/>
    <w:rsid w:val="00355B86"/>
    <w:rsid w:val="003E2C29"/>
    <w:rsid w:val="00454A7D"/>
    <w:rsid w:val="0046204F"/>
    <w:rsid w:val="0047263B"/>
    <w:rsid w:val="005B3279"/>
    <w:rsid w:val="005D249F"/>
    <w:rsid w:val="00630168"/>
    <w:rsid w:val="0065597D"/>
    <w:rsid w:val="00683A23"/>
    <w:rsid w:val="006A0B91"/>
    <w:rsid w:val="006F78D0"/>
    <w:rsid w:val="00727B66"/>
    <w:rsid w:val="00766D52"/>
    <w:rsid w:val="007771EB"/>
    <w:rsid w:val="00791536"/>
    <w:rsid w:val="007E064B"/>
    <w:rsid w:val="00825531"/>
    <w:rsid w:val="0088186D"/>
    <w:rsid w:val="008F6DC1"/>
    <w:rsid w:val="009141BE"/>
    <w:rsid w:val="00974937"/>
    <w:rsid w:val="009B764A"/>
    <w:rsid w:val="009C081C"/>
    <w:rsid w:val="009D6ED9"/>
    <w:rsid w:val="00A6157E"/>
    <w:rsid w:val="00A7090F"/>
    <w:rsid w:val="00A824DC"/>
    <w:rsid w:val="00AA1F04"/>
    <w:rsid w:val="00AC108C"/>
    <w:rsid w:val="00AD1CBA"/>
    <w:rsid w:val="00BD62FB"/>
    <w:rsid w:val="00CD61F1"/>
    <w:rsid w:val="00D17864"/>
    <w:rsid w:val="00D220DB"/>
    <w:rsid w:val="00DF5BC1"/>
    <w:rsid w:val="00E24AEB"/>
    <w:rsid w:val="00E6652B"/>
    <w:rsid w:val="00F44F2B"/>
    <w:rsid w:val="00F54EF0"/>
    <w:rsid w:val="00F6157F"/>
    <w:rsid w:val="00F73381"/>
    <w:rsid w:val="00F85494"/>
    <w:rsid w:val="00FC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239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ook.jd.com/publish/%E9%AB%98%E7%AD%89%E6%95%99%E8%82%B2%E5%87%BA%E7%89%88%E7%A4%BE_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jd.com/writer/%E7%BF%9F%E4%B8%9C%E5%A8%9C_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244</Words>
  <Characters>1393</Characters>
  <Application>Microsoft Office Word</Application>
  <DocSecurity>0</DocSecurity>
  <Lines>11</Lines>
  <Paragraphs>3</Paragraphs>
  <ScaleCrop>false</ScaleCrop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20</cp:revision>
  <cp:lastPrinted>2020-01-09T08:23:00Z</cp:lastPrinted>
  <dcterms:created xsi:type="dcterms:W3CDTF">2021-03-08T03:31:00Z</dcterms:created>
  <dcterms:modified xsi:type="dcterms:W3CDTF">2021-03-13T04:02:00Z</dcterms:modified>
</cp:coreProperties>
</file>