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E41" w:rsidRDefault="008B427F">
      <w:pPr>
        <w:jc w:val="center"/>
        <w:rPr>
          <w:rFonts w:ascii="黑体" w:eastAsia="黑体" w:hAnsi="黑体"/>
          <w:b/>
          <w:sz w:val="36"/>
        </w:rPr>
      </w:pPr>
      <w:r>
        <w:rPr>
          <w:rFonts w:ascii="黑体" w:eastAsia="黑体" w:hAnsi="黑体" w:hint="eastAsia"/>
          <w:b/>
          <w:sz w:val="36"/>
        </w:rPr>
        <w:t>湖南涉外经济学院</w:t>
      </w:r>
      <w:r>
        <w:rPr>
          <w:rFonts w:ascii="黑体" w:eastAsia="黑体" w:hAnsi="黑体" w:hint="eastAsia"/>
          <w:b/>
          <w:sz w:val="36"/>
        </w:rPr>
        <w:t>202</w:t>
      </w:r>
      <w:r>
        <w:rPr>
          <w:rFonts w:ascii="黑体" w:eastAsia="黑体" w:hAnsi="黑体"/>
          <w:b/>
          <w:sz w:val="36"/>
        </w:rPr>
        <w:t>1</w:t>
      </w:r>
      <w:r>
        <w:rPr>
          <w:rFonts w:ascii="黑体" w:eastAsia="黑体" w:hAnsi="黑体" w:hint="eastAsia"/>
          <w:b/>
          <w:sz w:val="36"/>
        </w:rPr>
        <w:t>年“专升本”</w:t>
      </w:r>
    </w:p>
    <w:p w:rsidR="00836E41" w:rsidRDefault="008B427F">
      <w:pPr>
        <w:jc w:val="center"/>
        <w:rPr>
          <w:color w:val="FF0000"/>
        </w:rPr>
      </w:pPr>
      <w:r>
        <w:rPr>
          <w:rFonts w:ascii="黑体" w:eastAsia="黑体" w:hAnsi="黑体" w:hint="eastAsia"/>
          <w:b/>
          <w:sz w:val="36"/>
        </w:rPr>
        <w:t>《管理学原理》考试大纲（修订）</w:t>
      </w:r>
    </w:p>
    <w:p w:rsidR="00836E41" w:rsidRDefault="008B427F">
      <w:r>
        <w:rPr>
          <w:rFonts w:ascii="宋体" w:hAnsi="宋体" w:hint="eastAsia"/>
          <w:sz w:val="24"/>
        </w:rPr>
        <w:t xml:space="preserve">                         </w:t>
      </w:r>
    </w:p>
    <w:p w:rsidR="00836E41" w:rsidRDefault="008B427F">
      <w:pPr>
        <w:rPr>
          <w:b/>
          <w:sz w:val="28"/>
          <w:szCs w:val="28"/>
        </w:rPr>
      </w:pPr>
      <w:r>
        <w:rPr>
          <w:rFonts w:hint="eastAsia"/>
          <w:b/>
          <w:sz w:val="28"/>
          <w:szCs w:val="28"/>
        </w:rPr>
        <w:t>一、总体要求</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本课程应掌握的知识点主要包括古典管理理论、行为科学理论、激励理论、领导理论；计划、组织、领导、控制、创新各职能的内涵等，通过《管理学原理》课程的学习，使学生在掌握管理的基本思想和基本理论框架</w:t>
      </w:r>
      <w:r>
        <w:rPr>
          <w:rFonts w:hint="eastAsia"/>
          <w:sz w:val="28"/>
          <w:szCs w:val="28"/>
        </w:rPr>
        <w:t>的</w:t>
      </w:r>
      <w:r>
        <w:rPr>
          <w:rFonts w:hint="eastAsia"/>
          <w:sz w:val="28"/>
          <w:szCs w:val="28"/>
        </w:rPr>
        <w:t>基础上，能够</w:t>
      </w:r>
      <w:r>
        <w:rPr>
          <w:rFonts w:hint="eastAsia"/>
          <w:sz w:val="28"/>
          <w:szCs w:val="28"/>
        </w:rPr>
        <w:t>比较深刻的</w:t>
      </w:r>
      <w:r>
        <w:rPr>
          <w:rFonts w:hint="eastAsia"/>
          <w:sz w:val="28"/>
          <w:szCs w:val="28"/>
        </w:rPr>
        <w:t>认识管理活动的各项职能和管理活动的各种规律，从而</w:t>
      </w:r>
      <w:r>
        <w:rPr>
          <w:rFonts w:hint="eastAsia"/>
          <w:sz w:val="28"/>
          <w:szCs w:val="28"/>
        </w:rPr>
        <w:t>熟知</w:t>
      </w:r>
      <w:r>
        <w:rPr>
          <w:rFonts w:hint="eastAsia"/>
          <w:sz w:val="28"/>
          <w:szCs w:val="28"/>
        </w:rPr>
        <w:t>管理学发展的新趋势及其面临的挑战，掌握较为系统</w:t>
      </w:r>
      <w:r>
        <w:rPr>
          <w:rFonts w:hint="eastAsia"/>
          <w:sz w:val="28"/>
          <w:szCs w:val="28"/>
        </w:rPr>
        <w:t>且科学</w:t>
      </w:r>
      <w:r>
        <w:rPr>
          <w:rFonts w:hint="eastAsia"/>
          <w:sz w:val="28"/>
          <w:szCs w:val="28"/>
        </w:rPr>
        <w:t>的管理知识。</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通过本课学习，培养学生运用管理学的基本原理来分析和评价组织管理中的各类问题，具备计划、决策、组织、领导、沟通、领导、控制、创新等管理能力，提升管理技巧，提高管理的科学性和有效性，并能运用所学的</w:t>
      </w:r>
      <w:r>
        <w:rPr>
          <w:rFonts w:hint="eastAsia"/>
          <w:sz w:val="28"/>
          <w:szCs w:val="28"/>
        </w:rPr>
        <w:t>管理知识去</w:t>
      </w:r>
      <w:r>
        <w:rPr>
          <w:rFonts w:hint="eastAsia"/>
          <w:sz w:val="28"/>
          <w:szCs w:val="28"/>
        </w:rPr>
        <w:t>认识、分析</w:t>
      </w:r>
      <w:r>
        <w:rPr>
          <w:rFonts w:hint="eastAsia"/>
          <w:sz w:val="28"/>
          <w:szCs w:val="28"/>
        </w:rPr>
        <w:t>、</w:t>
      </w:r>
      <w:r>
        <w:rPr>
          <w:rFonts w:hint="eastAsia"/>
          <w:sz w:val="28"/>
          <w:szCs w:val="28"/>
        </w:rPr>
        <w:t>解决实际的管理问题。</w:t>
      </w:r>
    </w:p>
    <w:p w:rsidR="00836E41" w:rsidRDefault="008B427F">
      <w:pPr>
        <w:adjustRightInd w:val="0"/>
        <w:snapToGrid w:val="0"/>
        <w:spacing w:line="300" w:lineRule="auto"/>
        <w:ind w:firstLineChars="200" w:firstLine="560"/>
        <w:rPr>
          <w:sz w:val="28"/>
          <w:szCs w:val="28"/>
        </w:rPr>
      </w:pPr>
      <w:r>
        <w:rPr>
          <w:rFonts w:hint="eastAsia"/>
          <w:sz w:val="28"/>
          <w:szCs w:val="28"/>
        </w:rPr>
        <w:t>3.</w:t>
      </w:r>
      <w:r>
        <w:rPr>
          <w:rFonts w:hint="eastAsia"/>
          <w:sz w:val="28"/>
          <w:szCs w:val="28"/>
        </w:rPr>
        <w:t>提高学生的管理素养，树立科学的管理理念，增强学生自我认知能力，帮助树立正确的人生观</w:t>
      </w:r>
      <w:r>
        <w:rPr>
          <w:rFonts w:hint="eastAsia"/>
          <w:sz w:val="28"/>
          <w:szCs w:val="28"/>
        </w:rPr>
        <w:t>、</w:t>
      </w:r>
      <w:r>
        <w:rPr>
          <w:rFonts w:hint="eastAsia"/>
          <w:sz w:val="28"/>
          <w:szCs w:val="28"/>
        </w:rPr>
        <w:t>价值观</w:t>
      </w:r>
      <w:r>
        <w:rPr>
          <w:rFonts w:hint="eastAsia"/>
          <w:sz w:val="28"/>
          <w:szCs w:val="28"/>
        </w:rPr>
        <w:t>、</w:t>
      </w:r>
      <w:r>
        <w:rPr>
          <w:rFonts w:hint="eastAsia"/>
          <w:sz w:val="28"/>
          <w:szCs w:val="28"/>
        </w:rPr>
        <w:t>管理观</w:t>
      </w:r>
      <w:r>
        <w:rPr>
          <w:rFonts w:hint="eastAsia"/>
          <w:sz w:val="28"/>
          <w:szCs w:val="28"/>
        </w:rPr>
        <w:t>；增强学生生活和学习中的团队意识</w:t>
      </w:r>
      <w:r>
        <w:rPr>
          <w:rFonts w:hint="eastAsia"/>
          <w:sz w:val="28"/>
          <w:szCs w:val="28"/>
        </w:rPr>
        <w:t>与社会责任感</w:t>
      </w:r>
      <w:r>
        <w:rPr>
          <w:rFonts w:hint="eastAsia"/>
          <w:sz w:val="28"/>
          <w:szCs w:val="28"/>
        </w:rPr>
        <w:t>。</w:t>
      </w:r>
    </w:p>
    <w:p w:rsidR="00836E41" w:rsidRDefault="008B427F">
      <w:pPr>
        <w:rPr>
          <w:b/>
          <w:sz w:val="28"/>
          <w:szCs w:val="28"/>
        </w:rPr>
      </w:pPr>
      <w:r>
        <w:rPr>
          <w:rFonts w:hint="eastAsia"/>
          <w:b/>
          <w:sz w:val="28"/>
          <w:szCs w:val="28"/>
        </w:rPr>
        <w:t>二、考试说明</w:t>
      </w:r>
    </w:p>
    <w:p w:rsidR="00836E41" w:rsidRDefault="008B427F">
      <w:pPr>
        <w:rPr>
          <w:b/>
          <w:sz w:val="28"/>
          <w:szCs w:val="28"/>
        </w:rPr>
      </w:pPr>
      <w:r>
        <w:rPr>
          <w:b/>
          <w:sz w:val="28"/>
          <w:szCs w:val="28"/>
        </w:rPr>
        <w:t>1. </w:t>
      </w:r>
      <w:r>
        <w:rPr>
          <w:rFonts w:hint="eastAsia"/>
          <w:b/>
          <w:sz w:val="28"/>
          <w:szCs w:val="28"/>
        </w:rPr>
        <w:t>参考教材</w:t>
      </w:r>
    </w:p>
    <w:p w:rsidR="00836E41" w:rsidRDefault="008B427F">
      <w:pPr>
        <w:adjustRightInd w:val="0"/>
        <w:snapToGrid w:val="0"/>
        <w:spacing w:line="300" w:lineRule="auto"/>
        <w:ind w:firstLineChars="200" w:firstLine="560"/>
        <w:rPr>
          <w:sz w:val="28"/>
          <w:szCs w:val="28"/>
        </w:rPr>
      </w:pPr>
      <w:r>
        <w:rPr>
          <w:rFonts w:hint="eastAsia"/>
          <w:sz w:val="28"/>
          <w:szCs w:val="28"/>
        </w:rPr>
        <w:t>《管理学原理》（第２版），</w:t>
      </w:r>
      <w:r>
        <w:rPr>
          <w:rFonts w:hint="eastAsia"/>
          <w:sz w:val="28"/>
          <w:szCs w:val="28"/>
        </w:rPr>
        <w:t xml:space="preserve"> </w:t>
      </w:r>
      <w:r>
        <w:rPr>
          <w:rFonts w:hint="eastAsia"/>
          <w:sz w:val="28"/>
          <w:szCs w:val="28"/>
        </w:rPr>
        <w:t>陈阳，禹海慧主编，北京大学出版社，</w:t>
      </w:r>
      <w:r>
        <w:rPr>
          <w:rFonts w:hint="eastAsia"/>
          <w:sz w:val="28"/>
          <w:szCs w:val="28"/>
        </w:rPr>
        <w:t xml:space="preserve"> 2016</w:t>
      </w:r>
      <w:r>
        <w:rPr>
          <w:rFonts w:hint="eastAsia"/>
          <w:sz w:val="28"/>
          <w:szCs w:val="28"/>
        </w:rPr>
        <w:t>年出版。</w:t>
      </w:r>
    </w:p>
    <w:p w:rsidR="00836E41" w:rsidRDefault="008B427F">
      <w:pPr>
        <w:rPr>
          <w:b/>
          <w:sz w:val="28"/>
          <w:szCs w:val="28"/>
        </w:rPr>
      </w:pPr>
      <w:r>
        <w:rPr>
          <w:b/>
          <w:sz w:val="28"/>
          <w:szCs w:val="28"/>
        </w:rPr>
        <w:t>2. </w:t>
      </w:r>
      <w:r>
        <w:rPr>
          <w:rFonts w:hint="eastAsia"/>
          <w:b/>
          <w:sz w:val="28"/>
          <w:szCs w:val="28"/>
        </w:rPr>
        <w:t>题型</w:t>
      </w:r>
      <w:r>
        <w:rPr>
          <w:rFonts w:hint="eastAsia"/>
          <w:b/>
          <w:sz w:val="28"/>
          <w:szCs w:val="28"/>
        </w:rPr>
        <w:t>及分数比例</w:t>
      </w:r>
    </w:p>
    <w:p w:rsidR="00836E41" w:rsidRDefault="008B427F">
      <w:pPr>
        <w:rPr>
          <w:sz w:val="28"/>
          <w:szCs w:val="28"/>
        </w:rPr>
      </w:pPr>
      <w:r>
        <w:rPr>
          <w:rFonts w:hint="eastAsia"/>
          <w:sz w:val="28"/>
          <w:szCs w:val="28"/>
        </w:rPr>
        <w:t>单选（</w:t>
      </w:r>
      <w:r>
        <w:rPr>
          <w:rFonts w:hint="eastAsia"/>
          <w:sz w:val="28"/>
          <w:szCs w:val="28"/>
        </w:rPr>
        <w:t>3</w:t>
      </w:r>
      <w:r>
        <w:rPr>
          <w:rFonts w:hint="eastAsia"/>
          <w:sz w:val="28"/>
          <w:szCs w:val="28"/>
        </w:rPr>
        <w:t>0%</w:t>
      </w:r>
      <w:r>
        <w:rPr>
          <w:rFonts w:hint="eastAsia"/>
          <w:sz w:val="28"/>
          <w:szCs w:val="28"/>
        </w:rPr>
        <w:t>）、</w:t>
      </w:r>
      <w:r>
        <w:rPr>
          <w:rFonts w:hint="eastAsia"/>
          <w:sz w:val="28"/>
          <w:szCs w:val="28"/>
        </w:rPr>
        <w:t>判断</w:t>
      </w:r>
      <w:bookmarkStart w:id="0" w:name="_GoBack"/>
      <w:bookmarkEnd w:id="0"/>
      <w:r>
        <w:rPr>
          <w:rFonts w:hint="eastAsia"/>
          <w:sz w:val="28"/>
          <w:szCs w:val="28"/>
        </w:rPr>
        <w:t>（</w:t>
      </w:r>
      <w:r>
        <w:rPr>
          <w:rFonts w:hint="eastAsia"/>
          <w:sz w:val="28"/>
          <w:szCs w:val="28"/>
        </w:rPr>
        <w:t>10</w:t>
      </w:r>
      <w:r>
        <w:rPr>
          <w:rFonts w:hint="eastAsia"/>
          <w:sz w:val="28"/>
          <w:szCs w:val="28"/>
        </w:rPr>
        <w:t>%</w:t>
      </w:r>
      <w:r>
        <w:rPr>
          <w:rFonts w:hint="eastAsia"/>
          <w:sz w:val="28"/>
          <w:szCs w:val="28"/>
        </w:rPr>
        <w:t>）、简答（</w:t>
      </w:r>
      <w:r>
        <w:rPr>
          <w:rFonts w:hint="eastAsia"/>
          <w:sz w:val="28"/>
          <w:szCs w:val="28"/>
        </w:rPr>
        <w:t>20%</w:t>
      </w:r>
      <w:r>
        <w:rPr>
          <w:rFonts w:hint="eastAsia"/>
          <w:sz w:val="28"/>
          <w:szCs w:val="28"/>
        </w:rPr>
        <w:t>）、论述（</w:t>
      </w:r>
      <w:r>
        <w:rPr>
          <w:rFonts w:hint="eastAsia"/>
          <w:sz w:val="28"/>
          <w:szCs w:val="28"/>
        </w:rPr>
        <w:t>20%</w:t>
      </w:r>
      <w:r>
        <w:rPr>
          <w:rFonts w:hint="eastAsia"/>
          <w:sz w:val="28"/>
          <w:szCs w:val="28"/>
        </w:rPr>
        <w:t>）、案例分析（</w:t>
      </w:r>
      <w:r>
        <w:rPr>
          <w:rFonts w:hint="eastAsia"/>
          <w:sz w:val="28"/>
          <w:szCs w:val="28"/>
        </w:rPr>
        <w:t>20%</w:t>
      </w:r>
      <w:r>
        <w:rPr>
          <w:rFonts w:hint="eastAsia"/>
          <w:sz w:val="28"/>
          <w:szCs w:val="28"/>
        </w:rPr>
        <w:t>）</w:t>
      </w:r>
    </w:p>
    <w:p w:rsidR="00836E41" w:rsidRDefault="008B427F">
      <w:pPr>
        <w:rPr>
          <w:b/>
          <w:sz w:val="28"/>
          <w:szCs w:val="28"/>
        </w:rPr>
      </w:pPr>
      <w:r>
        <w:rPr>
          <w:rFonts w:hint="eastAsia"/>
          <w:b/>
          <w:sz w:val="28"/>
          <w:szCs w:val="28"/>
        </w:rPr>
        <w:t>3</w:t>
      </w:r>
      <w:r>
        <w:rPr>
          <w:b/>
          <w:sz w:val="28"/>
          <w:szCs w:val="28"/>
        </w:rPr>
        <w:t>. </w:t>
      </w:r>
      <w:r>
        <w:rPr>
          <w:rFonts w:hint="eastAsia"/>
          <w:b/>
          <w:sz w:val="28"/>
          <w:szCs w:val="28"/>
        </w:rPr>
        <w:t>考试方式</w:t>
      </w:r>
      <w:r>
        <w:rPr>
          <w:b/>
          <w:sz w:val="28"/>
          <w:szCs w:val="28"/>
        </w:rPr>
        <w:t>：</w:t>
      </w:r>
      <w:r>
        <w:rPr>
          <w:rFonts w:hint="eastAsia"/>
          <w:sz w:val="28"/>
          <w:szCs w:val="28"/>
        </w:rPr>
        <w:t>笔试</w:t>
      </w:r>
      <w:r>
        <w:rPr>
          <w:rFonts w:hint="eastAsia"/>
          <w:sz w:val="28"/>
          <w:szCs w:val="28"/>
        </w:rPr>
        <w:t xml:space="preserve">  </w:t>
      </w:r>
      <w:r>
        <w:rPr>
          <w:rFonts w:hint="eastAsia"/>
          <w:b/>
          <w:sz w:val="28"/>
          <w:szCs w:val="28"/>
        </w:rPr>
        <w:t xml:space="preserve">  </w:t>
      </w:r>
      <w:r>
        <w:rPr>
          <w:b/>
          <w:sz w:val="28"/>
          <w:szCs w:val="28"/>
        </w:rPr>
        <w:t xml:space="preserve">   </w:t>
      </w:r>
      <w:r>
        <w:rPr>
          <w:rFonts w:hint="eastAsia"/>
          <w:b/>
          <w:sz w:val="28"/>
          <w:szCs w:val="28"/>
        </w:rPr>
        <w:t xml:space="preserve">  </w:t>
      </w:r>
    </w:p>
    <w:p w:rsidR="00836E41" w:rsidRDefault="008B427F">
      <w:pPr>
        <w:rPr>
          <w:b/>
          <w:sz w:val="28"/>
          <w:szCs w:val="28"/>
        </w:rPr>
      </w:pPr>
      <w:r>
        <w:rPr>
          <w:rFonts w:hint="eastAsia"/>
          <w:b/>
          <w:sz w:val="28"/>
          <w:szCs w:val="28"/>
        </w:rPr>
        <w:t>4</w:t>
      </w:r>
      <w:r>
        <w:rPr>
          <w:b/>
          <w:sz w:val="28"/>
          <w:szCs w:val="28"/>
        </w:rPr>
        <w:t>. </w:t>
      </w:r>
      <w:r>
        <w:rPr>
          <w:rFonts w:hint="eastAsia"/>
          <w:b/>
          <w:sz w:val="28"/>
          <w:szCs w:val="28"/>
        </w:rPr>
        <w:t>考试用时：</w:t>
      </w:r>
      <w:r>
        <w:rPr>
          <w:rFonts w:ascii="宋体" w:hAnsi="宋体"/>
          <w:b/>
          <w:kern w:val="0"/>
          <w:sz w:val="24"/>
        </w:rPr>
        <w:t>100</w:t>
      </w:r>
      <w:r>
        <w:rPr>
          <w:rFonts w:hint="eastAsia"/>
          <w:b/>
          <w:sz w:val="28"/>
          <w:szCs w:val="28"/>
        </w:rPr>
        <w:t>分钟。</w:t>
      </w:r>
    </w:p>
    <w:p w:rsidR="00836E41" w:rsidRDefault="008B427F">
      <w:pPr>
        <w:rPr>
          <w:b/>
          <w:sz w:val="28"/>
          <w:szCs w:val="28"/>
        </w:rPr>
      </w:pPr>
      <w:r>
        <w:rPr>
          <w:rFonts w:hint="eastAsia"/>
          <w:b/>
          <w:sz w:val="28"/>
          <w:szCs w:val="28"/>
        </w:rPr>
        <w:t>三、考试内容及其</w:t>
      </w:r>
      <w:r>
        <w:rPr>
          <w:b/>
          <w:sz w:val="28"/>
          <w:szCs w:val="28"/>
        </w:rPr>
        <w:t>要求</w:t>
      </w:r>
    </w:p>
    <w:p w:rsidR="00836E41" w:rsidRDefault="008B427F">
      <w:pPr>
        <w:rPr>
          <w:b/>
          <w:sz w:val="28"/>
          <w:szCs w:val="28"/>
        </w:rPr>
      </w:pPr>
      <w:r>
        <w:rPr>
          <w:rFonts w:hint="eastAsia"/>
          <w:b/>
          <w:sz w:val="28"/>
          <w:szCs w:val="28"/>
        </w:rPr>
        <w:t>（一）管理与管理学</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①管理的概念</w:t>
      </w:r>
    </w:p>
    <w:p w:rsidR="00836E41" w:rsidRDefault="008B427F">
      <w:pPr>
        <w:adjustRightInd w:val="0"/>
        <w:snapToGrid w:val="0"/>
        <w:spacing w:line="300" w:lineRule="auto"/>
        <w:ind w:firstLineChars="200" w:firstLine="560"/>
        <w:rPr>
          <w:sz w:val="28"/>
          <w:szCs w:val="28"/>
        </w:rPr>
      </w:pPr>
      <w:r>
        <w:rPr>
          <w:rFonts w:hint="eastAsia"/>
          <w:sz w:val="28"/>
          <w:szCs w:val="28"/>
        </w:rPr>
        <w:t>②管理的性质</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③管理层次　</w:t>
      </w:r>
    </w:p>
    <w:p w:rsidR="00836E41" w:rsidRDefault="008B427F">
      <w:pPr>
        <w:adjustRightInd w:val="0"/>
        <w:snapToGrid w:val="0"/>
        <w:spacing w:line="300" w:lineRule="auto"/>
        <w:ind w:firstLineChars="200" w:firstLine="560"/>
        <w:rPr>
          <w:sz w:val="28"/>
          <w:szCs w:val="28"/>
        </w:rPr>
      </w:pPr>
      <w:r>
        <w:rPr>
          <w:rFonts w:hint="eastAsia"/>
          <w:sz w:val="28"/>
          <w:szCs w:val="28"/>
        </w:rPr>
        <w:t>④管理原则</w:t>
      </w:r>
    </w:p>
    <w:p w:rsidR="00836E41" w:rsidRDefault="008B427F">
      <w:pPr>
        <w:adjustRightInd w:val="0"/>
        <w:snapToGrid w:val="0"/>
        <w:spacing w:line="300" w:lineRule="auto"/>
        <w:ind w:firstLineChars="200" w:firstLine="560"/>
        <w:rPr>
          <w:sz w:val="28"/>
          <w:szCs w:val="28"/>
        </w:rPr>
      </w:pPr>
      <w:r>
        <w:rPr>
          <w:rFonts w:hint="eastAsia"/>
          <w:sz w:val="28"/>
          <w:szCs w:val="28"/>
        </w:rPr>
        <w:t>⑤管理者的含义</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⑥管理者的类型　</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⑦管理者的角色　</w:t>
      </w:r>
    </w:p>
    <w:p w:rsidR="00836E41" w:rsidRDefault="008B427F">
      <w:pPr>
        <w:adjustRightInd w:val="0"/>
        <w:snapToGrid w:val="0"/>
        <w:spacing w:line="300" w:lineRule="auto"/>
        <w:ind w:firstLineChars="200" w:firstLine="560"/>
        <w:rPr>
          <w:sz w:val="28"/>
          <w:szCs w:val="28"/>
        </w:rPr>
      </w:pPr>
      <w:r>
        <w:rPr>
          <w:rFonts w:hint="eastAsia"/>
          <w:sz w:val="28"/>
          <w:szCs w:val="28"/>
        </w:rPr>
        <w:t>⑧管理者的技能</w:t>
      </w:r>
    </w:p>
    <w:p w:rsidR="00836E41" w:rsidRDefault="008B427F">
      <w:pPr>
        <w:adjustRightInd w:val="0"/>
        <w:snapToGrid w:val="0"/>
        <w:spacing w:line="300" w:lineRule="auto"/>
        <w:ind w:firstLineChars="200" w:firstLine="560"/>
        <w:rPr>
          <w:sz w:val="28"/>
          <w:szCs w:val="28"/>
        </w:rPr>
      </w:pPr>
      <w:r>
        <w:rPr>
          <w:rFonts w:hint="eastAsia"/>
          <w:sz w:val="28"/>
          <w:szCs w:val="28"/>
        </w:rPr>
        <w:t>⑨管理学的特点</w:t>
      </w:r>
    </w:p>
    <w:p w:rsidR="00836E41" w:rsidRDefault="008B427F">
      <w:pPr>
        <w:adjustRightInd w:val="0"/>
        <w:snapToGrid w:val="0"/>
        <w:spacing w:line="300" w:lineRule="auto"/>
        <w:ind w:firstLineChars="200" w:firstLine="560"/>
        <w:rPr>
          <w:sz w:val="28"/>
          <w:szCs w:val="28"/>
        </w:rPr>
      </w:pPr>
      <w:r>
        <w:rPr>
          <w:rFonts w:hint="eastAsia"/>
          <w:sz w:val="28"/>
          <w:szCs w:val="28"/>
        </w:rPr>
        <w:t>２</w:t>
      </w:r>
      <w:r>
        <w:rPr>
          <w:rFonts w:hint="eastAsia"/>
          <w:sz w:val="28"/>
          <w:szCs w:val="28"/>
        </w:rPr>
        <w:t>.</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了解管理和管理者的含义，掌握管理层次、原则及管理者的类型与角色，能正确分析管理的二重性。</w:t>
      </w:r>
    </w:p>
    <w:p w:rsidR="00836E41" w:rsidRDefault="008B427F">
      <w:pPr>
        <w:rPr>
          <w:b/>
          <w:sz w:val="28"/>
          <w:szCs w:val="28"/>
        </w:rPr>
      </w:pPr>
      <w:r>
        <w:rPr>
          <w:rFonts w:hint="eastAsia"/>
          <w:b/>
          <w:sz w:val="28"/>
          <w:szCs w:val="28"/>
        </w:rPr>
        <w:t>（二）中西方早期管理思想</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①儒家管理思想的精粹</w:t>
      </w:r>
    </w:p>
    <w:p w:rsidR="00836E41" w:rsidRDefault="008B427F">
      <w:pPr>
        <w:adjustRightInd w:val="0"/>
        <w:snapToGrid w:val="0"/>
        <w:spacing w:line="300" w:lineRule="auto"/>
        <w:ind w:firstLineChars="200" w:firstLine="560"/>
        <w:rPr>
          <w:sz w:val="28"/>
          <w:szCs w:val="28"/>
        </w:rPr>
      </w:pPr>
      <w:r>
        <w:rPr>
          <w:rFonts w:hint="eastAsia"/>
          <w:sz w:val="28"/>
          <w:szCs w:val="28"/>
        </w:rPr>
        <w:t>②道家管理思想的精粹</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③法家管理思想的精粹　</w:t>
      </w:r>
    </w:p>
    <w:p w:rsidR="00836E41" w:rsidRDefault="008B427F">
      <w:pPr>
        <w:adjustRightInd w:val="0"/>
        <w:snapToGrid w:val="0"/>
        <w:spacing w:line="300" w:lineRule="auto"/>
        <w:ind w:firstLineChars="200" w:firstLine="560"/>
        <w:rPr>
          <w:sz w:val="28"/>
          <w:szCs w:val="28"/>
        </w:rPr>
      </w:pPr>
      <w:r>
        <w:rPr>
          <w:rFonts w:hint="eastAsia"/>
          <w:sz w:val="28"/>
          <w:szCs w:val="28"/>
        </w:rPr>
        <w:t>④古希腊管理思想的典型代表及观点</w:t>
      </w:r>
    </w:p>
    <w:p w:rsidR="00836E41" w:rsidRDefault="008B427F">
      <w:pPr>
        <w:adjustRightInd w:val="0"/>
        <w:snapToGrid w:val="0"/>
        <w:spacing w:line="300" w:lineRule="auto"/>
        <w:ind w:firstLineChars="200" w:firstLine="560"/>
        <w:rPr>
          <w:sz w:val="28"/>
          <w:szCs w:val="28"/>
        </w:rPr>
      </w:pPr>
      <w:r>
        <w:rPr>
          <w:rFonts w:hint="eastAsia"/>
          <w:sz w:val="28"/>
          <w:szCs w:val="28"/>
        </w:rPr>
        <w:t>⑤亚当</w:t>
      </w:r>
      <w:r>
        <w:rPr>
          <w:rFonts w:hint="eastAsia"/>
          <w:sz w:val="28"/>
          <w:szCs w:val="28"/>
        </w:rPr>
        <w:t>.</w:t>
      </w:r>
      <w:r>
        <w:rPr>
          <w:rFonts w:hint="eastAsia"/>
          <w:sz w:val="28"/>
          <w:szCs w:val="28"/>
        </w:rPr>
        <w:t>斯密的管理思想</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⑥中西方早期管理思想的比较　</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了解中西方早期管理思想的历史背景，理解中国传统文化中的管理思想，并能对中西方早期的管理思想做出正确的比较。</w:t>
      </w:r>
    </w:p>
    <w:p w:rsidR="00836E41" w:rsidRDefault="008B427F">
      <w:pPr>
        <w:rPr>
          <w:b/>
          <w:sz w:val="28"/>
          <w:szCs w:val="28"/>
        </w:rPr>
      </w:pPr>
      <w:r>
        <w:rPr>
          <w:rFonts w:hint="eastAsia"/>
          <w:b/>
          <w:sz w:val="28"/>
          <w:szCs w:val="28"/>
        </w:rPr>
        <w:t>（三）管理理论的形成与发展</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①科学管理理论</w:t>
      </w:r>
    </w:p>
    <w:p w:rsidR="00836E41" w:rsidRDefault="008B427F">
      <w:pPr>
        <w:adjustRightInd w:val="0"/>
        <w:snapToGrid w:val="0"/>
        <w:spacing w:line="300" w:lineRule="auto"/>
        <w:ind w:firstLineChars="200" w:firstLine="560"/>
        <w:rPr>
          <w:sz w:val="28"/>
          <w:szCs w:val="28"/>
        </w:rPr>
      </w:pPr>
      <w:r>
        <w:rPr>
          <w:rFonts w:hint="eastAsia"/>
          <w:sz w:val="28"/>
          <w:szCs w:val="28"/>
        </w:rPr>
        <w:t>②一般管理理论</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③行政组织理论　</w:t>
      </w:r>
    </w:p>
    <w:p w:rsidR="00836E41" w:rsidRDefault="008B427F">
      <w:pPr>
        <w:adjustRightInd w:val="0"/>
        <w:snapToGrid w:val="0"/>
        <w:spacing w:line="300" w:lineRule="auto"/>
        <w:ind w:firstLineChars="200" w:firstLine="560"/>
        <w:rPr>
          <w:sz w:val="28"/>
          <w:szCs w:val="28"/>
        </w:rPr>
      </w:pPr>
      <w:r>
        <w:rPr>
          <w:rFonts w:hint="eastAsia"/>
          <w:sz w:val="28"/>
          <w:szCs w:val="28"/>
        </w:rPr>
        <w:t>④人际关系理论</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⑤管理过程学派</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⑥系统管理学派</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⑦决策理论学派　</w:t>
      </w:r>
    </w:p>
    <w:p w:rsidR="00836E41" w:rsidRDefault="008B427F">
      <w:pPr>
        <w:adjustRightInd w:val="0"/>
        <w:snapToGrid w:val="0"/>
        <w:spacing w:line="300" w:lineRule="auto"/>
        <w:ind w:firstLineChars="200" w:firstLine="560"/>
        <w:rPr>
          <w:sz w:val="28"/>
          <w:szCs w:val="28"/>
        </w:rPr>
      </w:pPr>
      <w:r>
        <w:rPr>
          <w:rFonts w:hint="eastAsia"/>
          <w:sz w:val="28"/>
          <w:szCs w:val="28"/>
        </w:rPr>
        <w:t>⑧企业文化理论</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掌握古典管理理论、人际关系学说和行为科学理论的主要代表人物、主要思想并能正确评价，理解管理过程学派、系统管理学派、决策理论学派等代表性现代管理理论的简扼思想。</w:t>
      </w:r>
    </w:p>
    <w:p w:rsidR="00836E41" w:rsidRDefault="008B427F">
      <w:pPr>
        <w:rPr>
          <w:b/>
          <w:sz w:val="28"/>
          <w:szCs w:val="28"/>
        </w:rPr>
      </w:pPr>
      <w:r>
        <w:rPr>
          <w:rFonts w:hint="eastAsia"/>
          <w:b/>
          <w:sz w:val="28"/>
          <w:szCs w:val="28"/>
        </w:rPr>
        <w:t>（四）计划</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①计划的概念</w:t>
      </w:r>
    </w:p>
    <w:p w:rsidR="00836E41" w:rsidRDefault="008B427F">
      <w:pPr>
        <w:adjustRightInd w:val="0"/>
        <w:snapToGrid w:val="0"/>
        <w:spacing w:line="300" w:lineRule="auto"/>
        <w:ind w:firstLineChars="200" w:firstLine="560"/>
        <w:rPr>
          <w:sz w:val="28"/>
          <w:szCs w:val="28"/>
        </w:rPr>
      </w:pPr>
      <w:r>
        <w:rPr>
          <w:rFonts w:hint="eastAsia"/>
          <w:sz w:val="28"/>
          <w:szCs w:val="28"/>
        </w:rPr>
        <w:t>②计划的特征</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③计划的类型　</w:t>
      </w:r>
    </w:p>
    <w:p w:rsidR="00836E41" w:rsidRDefault="008B427F">
      <w:pPr>
        <w:adjustRightInd w:val="0"/>
        <w:snapToGrid w:val="0"/>
        <w:spacing w:line="300" w:lineRule="auto"/>
        <w:ind w:firstLineChars="200" w:firstLine="560"/>
        <w:rPr>
          <w:sz w:val="28"/>
          <w:szCs w:val="28"/>
        </w:rPr>
      </w:pPr>
      <w:r>
        <w:rPr>
          <w:rFonts w:hint="eastAsia"/>
          <w:sz w:val="28"/>
          <w:szCs w:val="28"/>
        </w:rPr>
        <w:t>④影响计划有效性的权变因素</w:t>
      </w:r>
    </w:p>
    <w:p w:rsidR="00836E41" w:rsidRDefault="008B427F">
      <w:pPr>
        <w:adjustRightInd w:val="0"/>
        <w:snapToGrid w:val="0"/>
        <w:spacing w:line="300" w:lineRule="auto"/>
        <w:ind w:firstLineChars="200" w:firstLine="560"/>
        <w:rPr>
          <w:sz w:val="28"/>
          <w:szCs w:val="28"/>
        </w:rPr>
      </w:pPr>
      <w:r>
        <w:rPr>
          <w:rFonts w:hint="eastAsia"/>
          <w:sz w:val="28"/>
          <w:szCs w:val="28"/>
        </w:rPr>
        <w:t>⑤计划的程序</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⑥计划的方法</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⑦目标管理的含义　</w:t>
      </w:r>
    </w:p>
    <w:p w:rsidR="00836E41" w:rsidRDefault="008B427F">
      <w:pPr>
        <w:adjustRightInd w:val="0"/>
        <w:snapToGrid w:val="0"/>
        <w:spacing w:line="300" w:lineRule="auto"/>
        <w:ind w:firstLineChars="200" w:firstLine="560"/>
        <w:rPr>
          <w:sz w:val="28"/>
          <w:szCs w:val="28"/>
        </w:rPr>
      </w:pPr>
      <w:r>
        <w:rPr>
          <w:rFonts w:hint="eastAsia"/>
          <w:sz w:val="28"/>
          <w:szCs w:val="28"/>
        </w:rPr>
        <w:t>⑧目标管理的特点</w:t>
      </w:r>
    </w:p>
    <w:p w:rsidR="00836E41" w:rsidRDefault="008B427F">
      <w:pPr>
        <w:adjustRightInd w:val="0"/>
        <w:snapToGrid w:val="0"/>
        <w:spacing w:line="300" w:lineRule="auto"/>
        <w:ind w:firstLineChars="200" w:firstLine="560"/>
        <w:rPr>
          <w:sz w:val="28"/>
          <w:szCs w:val="28"/>
        </w:rPr>
      </w:pPr>
      <w:r>
        <w:rPr>
          <w:rFonts w:hint="eastAsia"/>
          <w:sz w:val="28"/>
          <w:szCs w:val="28"/>
        </w:rPr>
        <w:t>⑨目标管理的评价</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掌握计划与目标管理的概念，熟悉计划的类型，掌握计划的制定方法与步骤并能运用于实践。</w:t>
      </w:r>
    </w:p>
    <w:p w:rsidR="00836E41" w:rsidRDefault="008B427F">
      <w:pPr>
        <w:rPr>
          <w:b/>
          <w:sz w:val="28"/>
          <w:szCs w:val="28"/>
        </w:rPr>
      </w:pPr>
      <w:r>
        <w:rPr>
          <w:rFonts w:hint="eastAsia"/>
          <w:b/>
          <w:sz w:val="28"/>
          <w:szCs w:val="28"/>
        </w:rPr>
        <w:t>（五）决策</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①决策的概念</w:t>
      </w:r>
    </w:p>
    <w:p w:rsidR="00836E41" w:rsidRDefault="008B427F">
      <w:pPr>
        <w:adjustRightInd w:val="0"/>
        <w:snapToGrid w:val="0"/>
        <w:spacing w:line="300" w:lineRule="auto"/>
        <w:ind w:firstLineChars="200" w:firstLine="560"/>
        <w:rPr>
          <w:sz w:val="28"/>
          <w:szCs w:val="28"/>
        </w:rPr>
      </w:pPr>
      <w:r>
        <w:rPr>
          <w:rFonts w:hint="eastAsia"/>
          <w:sz w:val="28"/>
          <w:szCs w:val="28"/>
        </w:rPr>
        <w:t>②决策的特点</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③决策的类型　</w:t>
      </w:r>
    </w:p>
    <w:p w:rsidR="00836E41" w:rsidRDefault="008B427F">
      <w:pPr>
        <w:adjustRightInd w:val="0"/>
        <w:snapToGrid w:val="0"/>
        <w:spacing w:line="300" w:lineRule="auto"/>
        <w:ind w:firstLineChars="200" w:firstLine="560"/>
        <w:rPr>
          <w:sz w:val="28"/>
          <w:szCs w:val="28"/>
        </w:rPr>
      </w:pPr>
      <w:r>
        <w:rPr>
          <w:rFonts w:hint="eastAsia"/>
          <w:sz w:val="28"/>
          <w:szCs w:val="28"/>
        </w:rPr>
        <w:t>④决策的影响因素</w:t>
      </w:r>
    </w:p>
    <w:p w:rsidR="00836E41" w:rsidRDefault="008B427F">
      <w:pPr>
        <w:adjustRightInd w:val="0"/>
        <w:snapToGrid w:val="0"/>
        <w:spacing w:line="300" w:lineRule="auto"/>
        <w:ind w:firstLineChars="200" w:firstLine="560"/>
        <w:rPr>
          <w:sz w:val="28"/>
          <w:szCs w:val="28"/>
        </w:rPr>
      </w:pPr>
      <w:r>
        <w:rPr>
          <w:rFonts w:hint="eastAsia"/>
          <w:sz w:val="28"/>
          <w:szCs w:val="28"/>
        </w:rPr>
        <w:t>⑤决策的程序</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⑥计划的方法</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 xml:space="preserve">⑦德尔菲法　</w:t>
      </w:r>
    </w:p>
    <w:p w:rsidR="00836E41" w:rsidRDefault="008B427F">
      <w:pPr>
        <w:adjustRightInd w:val="0"/>
        <w:snapToGrid w:val="0"/>
        <w:spacing w:line="300" w:lineRule="auto"/>
        <w:ind w:firstLineChars="200" w:firstLine="560"/>
        <w:rPr>
          <w:sz w:val="28"/>
          <w:szCs w:val="28"/>
        </w:rPr>
      </w:pPr>
      <w:r>
        <w:rPr>
          <w:rFonts w:hint="eastAsia"/>
          <w:sz w:val="28"/>
          <w:szCs w:val="28"/>
        </w:rPr>
        <w:t>⑧头脑风暴法</w:t>
      </w:r>
    </w:p>
    <w:p w:rsidR="00836E41" w:rsidRDefault="008B427F">
      <w:pPr>
        <w:adjustRightInd w:val="0"/>
        <w:snapToGrid w:val="0"/>
        <w:spacing w:line="300" w:lineRule="auto"/>
        <w:ind w:firstLineChars="200" w:firstLine="560"/>
        <w:rPr>
          <w:sz w:val="28"/>
          <w:szCs w:val="28"/>
        </w:rPr>
      </w:pPr>
      <w:r>
        <w:rPr>
          <w:rFonts w:hint="eastAsia"/>
          <w:sz w:val="28"/>
          <w:szCs w:val="28"/>
        </w:rPr>
        <w:t>⑨盈亏平衡分析法</w:t>
      </w:r>
    </w:p>
    <w:p w:rsidR="00836E41" w:rsidRDefault="008B427F">
      <w:pPr>
        <w:adjustRightInd w:val="0"/>
        <w:snapToGrid w:val="0"/>
        <w:spacing w:line="300" w:lineRule="auto"/>
        <w:ind w:firstLineChars="200" w:firstLine="560"/>
        <w:rPr>
          <w:sz w:val="28"/>
          <w:szCs w:val="28"/>
        </w:rPr>
      </w:pPr>
      <w:r>
        <w:rPr>
          <w:rFonts w:hint="eastAsia"/>
          <w:sz w:val="28"/>
          <w:szCs w:val="28"/>
        </w:rPr>
        <w:t>⑩非确定型决策方法</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明确决策的含义与特点，掌握决策的类型，熟知决策的影响因素，掌握德尔菲法、头脑风暴法以及盈亏平衡分析法。</w:t>
      </w:r>
    </w:p>
    <w:p w:rsidR="00836E41" w:rsidRDefault="008B427F">
      <w:pPr>
        <w:rPr>
          <w:b/>
          <w:sz w:val="28"/>
          <w:szCs w:val="28"/>
        </w:rPr>
      </w:pPr>
      <w:r>
        <w:rPr>
          <w:rFonts w:hint="eastAsia"/>
          <w:b/>
          <w:sz w:val="28"/>
          <w:szCs w:val="28"/>
        </w:rPr>
        <w:t>（六）战略</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①战略的概念</w:t>
      </w:r>
    </w:p>
    <w:p w:rsidR="00836E41" w:rsidRDefault="008B427F">
      <w:pPr>
        <w:adjustRightInd w:val="0"/>
        <w:snapToGrid w:val="0"/>
        <w:spacing w:line="300" w:lineRule="auto"/>
        <w:ind w:firstLineChars="200" w:firstLine="560"/>
        <w:rPr>
          <w:sz w:val="28"/>
          <w:szCs w:val="28"/>
        </w:rPr>
      </w:pPr>
      <w:r>
        <w:rPr>
          <w:rFonts w:hint="eastAsia"/>
          <w:sz w:val="28"/>
          <w:szCs w:val="28"/>
        </w:rPr>
        <w:t>②战略的类型</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③战略的制定过程　</w:t>
      </w:r>
    </w:p>
    <w:p w:rsidR="00836E41" w:rsidRDefault="008B427F">
      <w:pPr>
        <w:adjustRightInd w:val="0"/>
        <w:snapToGrid w:val="0"/>
        <w:spacing w:line="300" w:lineRule="auto"/>
        <w:ind w:firstLineChars="200" w:firstLine="560"/>
        <w:rPr>
          <w:sz w:val="28"/>
          <w:szCs w:val="28"/>
        </w:rPr>
      </w:pPr>
      <w:r>
        <w:rPr>
          <w:rFonts w:hint="eastAsia"/>
          <w:sz w:val="28"/>
          <w:szCs w:val="28"/>
        </w:rPr>
        <w:t>④产业竞争分析（五力竞争模型）</w:t>
      </w:r>
    </w:p>
    <w:p w:rsidR="00836E41" w:rsidRDefault="008B427F">
      <w:pPr>
        <w:adjustRightInd w:val="0"/>
        <w:snapToGrid w:val="0"/>
        <w:spacing w:line="300" w:lineRule="auto"/>
        <w:ind w:firstLineChars="200" w:firstLine="560"/>
        <w:rPr>
          <w:sz w:val="28"/>
          <w:szCs w:val="28"/>
        </w:rPr>
      </w:pPr>
      <w:r>
        <w:rPr>
          <w:rFonts w:hint="eastAsia"/>
          <w:sz w:val="28"/>
          <w:szCs w:val="28"/>
        </w:rPr>
        <w:t>⑤公司状况分析（ＳＷＯＴ分析法）</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⑥公司业务组合分析（ＢＣＧ矩阵）</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⑦战略控制的含义　</w:t>
      </w:r>
    </w:p>
    <w:p w:rsidR="00836E41" w:rsidRDefault="008B427F">
      <w:pPr>
        <w:adjustRightInd w:val="0"/>
        <w:snapToGrid w:val="0"/>
        <w:spacing w:line="300" w:lineRule="auto"/>
        <w:ind w:firstLineChars="200" w:firstLine="560"/>
        <w:rPr>
          <w:sz w:val="28"/>
          <w:szCs w:val="28"/>
        </w:rPr>
      </w:pPr>
      <w:r>
        <w:rPr>
          <w:rFonts w:hint="eastAsia"/>
          <w:sz w:val="28"/>
          <w:szCs w:val="28"/>
        </w:rPr>
        <w:t>⑧战略控制的方法</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明确战略的含义，掌握战略的类型，熟知制定战略的影响因素，掌握战略制定的步骤，理解战略控制的含义及实施过程。</w:t>
      </w:r>
    </w:p>
    <w:p w:rsidR="00836E41" w:rsidRDefault="008B427F">
      <w:pPr>
        <w:rPr>
          <w:b/>
          <w:sz w:val="28"/>
          <w:szCs w:val="28"/>
        </w:rPr>
      </w:pPr>
      <w:r>
        <w:rPr>
          <w:rFonts w:hint="eastAsia"/>
          <w:b/>
          <w:sz w:val="28"/>
          <w:szCs w:val="28"/>
        </w:rPr>
        <w:t>（七）组织设计</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①组织的概念</w:t>
      </w:r>
    </w:p>
    <w:p w:rsidR="00836E41" w:rsidRDefault="008B427F">
      <w:pPr>
        <w:adjustRightInd w:val="0"/>
        <w:snapToGrid w:val="0"/>
        <w:spacing w:line="300" w:lineRule="auto"/>
        <w:ind w:firstLineChars="200" w:firstLine="560"/>
        <w:rPr>
          <w:sz w:val="28"/>
          <w:szCs w:val="28"/>
        </w:rPr>
      </w:pPr>
      <w:r>
        <w:rPr>
          <w:rFonts w:hint="eastAsia"/>
          <w:sz w:val="28"/>
          <w:szCs w:val="28"/>
        </w:rPr>
        <w:t>②组织结构的概念</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③组织结构的特征　</w:t>
      </w:r>
    </w:p>
    <w:p w:rsidR="00836E41" w:rsidRDefault="008B427F">
      <w:pPr>
        <w:adjustRightInd w:val="0"/>
        <w:snapToGrid w:val="0"/>
        <w:spacing w:line="300" w:lineRule="auto"/>
        <w:ind w:firstLineChars="200" w:firstLine="560"/>
        <w:rPr>
          <w:sz w:val="28"/>
          <w:szCs w:val="28"/>
        </w:rPr>
      </w:pPr>
      <w:r>
        <w:rPr>
          <w:rFonts w:hint="eastAsia"/>
          <w:sz w:val="28"/>
          <w:szCs w:val="28"/>
        </w:rPr>
        <w:t>④管理幅度</w:t>
      </w:r>
    </w:p>
    <w:p w:rsidR="00836E41" w:rsidRDefault="008B427F">
      <w:pPr>
        <w:adjustRightInd w:val="0"/>
        <w:snapToGrid w:val="0"/>
        <w:spacing w:line="300" w:lineRule="auto"/>
        <w:ind w:firstLineChars="200" w:firstLine="560"/>
        <w:rPr>
          <w:sz w:val="28"/>
          <w:szCs w:val="28"/>
        </w:rPr>
      </w:pPr>
      <w:r>
        <w:rPr>
          <w:rFonts w:hint="eastAsia"/>
          <w:sz w:val="28"/>
          <w:szCs w:val="28"/>
        </w:rPr>
        <w:t>⑤管理层次</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⑥常见的组织结构类型</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⑦组织设计的含义　</w:t>
      </w:r>
    </w:p>
    <w:p w:rsidR="00836E41" w:rsidRDefault="008B427F">
      <w:pPr>
        <w:adjustRightInd w:val="0"/>
        <w:snapToGrid w:val="0"/>
        <w:spacing w:line="300" w:lineRule="auto"/>
        <w:ind w:firstLineChars="200" w:firstLine="560"/>
        <w:rPr>
          <w:sz w:val="28"/>
          <w:szCs w:val="28"/>
        </w:rPr>
      </w:pPr>
      <w:r>
        <w:rPr>
          <w:rFonts w:hint="eastAsia"/>
          <w:sz w:val="28"/>
          <w:szCs w:val="28"/>
        </w:rPr>
        <w:t>⑧组织设计的任务</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⑨组织设计的依据</w:t>
      </w:r>
    </w:p>
    <w:p w:rsidR="00836E41" w:rsidRDefault="008B427F">
      <w:pPr>
        <w:adjustRightInd w:val="0"/>
        <w:snapToGrid w:val="0"/>
        <w:spacing w:line="300" w:lineRule="auto"/>
        <w:ind w:firstLineChars="200" w:firstLine="560"/>
        <w:rPr>
          <w:sz w:val="28"/>
          <w:szCs w:val="28"/>
        </w:rPr>
      </w:pPr>
      <w:r>
        <w:rPr>
          <w:rFonts w:hint="eastAsia"/>
          <w:sz w:val="28"/>
          <w:szCs w:val="28"/>
        </w:rPr>
        <w:t>⑩组织设计的原则</w:t>
      </w:r>
    </w:p>
    <w:p w:rsidR="00836E41" w:rsidRDefault="008B427F">
      <w:pPr>
        <w:adjustRightInd w:val="0"/>
        <w:snapToGrid w:val="0"/>
        <w:spacing w:line="300" w:lineRule="auto"/>
        <w:ind w:firstLineChars="200" w:firstLine="560"/>
        <w:rPr>
          <w:sz w:val="28"/>
          <w:szCs w:val="28"/>
        </w:rPr>
      </w:pPr>
      <w:r>
        <w:rPr>
          <w:rFonts w:hint="eastAsia"/>
          <w:sz w:val="28"/>
          <w:szCs w:val="28"/>
        </w:rPr>
        <w:t>⑪直线职权</w:t>
      </w:r>
    </w:p>
    <w:p w:rsidR="00836E41" w:rsidRDefault="008B427F">
      <w:pPr>
        <w:adjustRightInd w:val="0"/>
        <w:snapToGrid w:val="0"/>
        <w:spacing w:line="300" w:lineRule="auto"/>
        <w:ind w:firstLineChars="200" w:firstLine="560"/>
        <w:rPr>
          <w:sz w:val="28"/>
          <w:szCs w:val="28"/>
        </w:rPr>
      </w:pPr>
      <w:r>
        <w:rPr>
          <w:rFonts w:hint="eastAsia"/>
          <w:sz w:val="28"/>
          <w:szCs w:val="28"/>
        </w:rPr>
        <w:t>⑫参谋职权</w:t>
      </w:r>
    </w:p>
    <w:p w:rsidR="00836E41" w:rsidRDefault="008B427F">
      <w:pPr>
        <w:adjustRightInd w:val="0"/>
        <w:snapToGrid w:val="0"/>
        <w:spacing w:line="300" w:lineRule="auto"/>
        <w:ind w:firstLineChars="200" w:firstLine="560"/>
        <w:rPr>
          <w:sz w:val="28"/>
          <w:szCs w:val="28"/>
        </w:rPr>
      </w:pPr>
      <w:r>
        <w:rPr>
          <w:rFonts w:hint="eastAsia"/>
          <w:sz w:val="28"/>
          <w:szCs w:val="28"/>
        </w:rPr>
        <w:t>⑬集权</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⑭分权</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了解组织与组织结构的含义、组织结构的特征，掌握常见的几种组织结构的类型，明确组织设计的任务、依据、原则，掌握直线职权、参谋职权、集权、分权的内涵。</w:t>
      </w:r>
    </w:p>
    <w:p w:rsidR="00836E41" w:rsidRDefault="008B427F">
      <w:pPr>
        <w:rPr>
          <w:b/>
          <w:sz w:val="28"/>
          <w:szCs w:val="28"/>
        </w:rPr>
      </w:pPr>
      <w:r>
        <w:rPr>
          <w:rFonts w:hint="eastAsia"/>
          <w:b/>
          <w:sz w:val="28"/>
          <w:szCs w:val="28"/>
        </w:rPr>
        <w:t>（八）人员配备</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①人员配备的任务</w:t>
      </w:r>
    </w:p>
    <w:p w:rsidR="00836E41" w:rsidRDefault="008B427F">
      <w:pPr>
        <w:adjustRightInd w:val="0"/>
        <w:snapToGrid w:val="0"/>
        <w:spacing w:line="300" w:lineRule="auto"/>
        <w:ind w:firstLineChars="200" w:firstLine="560"/>
        <w:rPr>
          <w:sz w:val="28"/>
          <w:szCs w:val="28"/>
        </w:rPr>
      </w:pPr>
      <w:r>
        <w:rPr>
          <w:rFonts w:hint="eastAsia"/>
          <w:sz w:val="28"/>
          <w:szCs w:val="28"/>
        </w:rPr>
        <w:t>②人员配备的内容</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③人员配备的原则　</w:t>
      </w:r>
    </w:p>
    <w:p w:rsidR="00836E41" w:rsidRDefault="008B427F">
      <w:pPr>
        <w:adjustRightInd w:val="0"/>
        <w:snapToGrid w:val="0"/>
        <w:spacing w:line="300" w:lineRule="auto"/>
        <w:ind w:firstLineChars="200" w:firstLine="560"/>
        <w:rPr>
          <w:sz w:val="28"/>
          <w:szCs w:val="28"/>
        </w:rPr>
      </w:pPr>
      <w:r>
        <w:rPr>
          <w:rFonts w:hint="eastAsia"/>
          <w:sz w:val="28"/>
          <w:szCs w:val="28"/>
        </w:rPr>
        <w:t>④内部招聘</w:t>
      </w:r>
    </w:p>
    <w:p w:rsidR="00836E41" w:rsidRDefault="008B427F">
      <w:pPr>
        <w:adjustRightInd w:val="0"/>
        <w:snapToGrid w:val="0"/>
        <w:spacing w:line="300" w:lineRule="auto"/>
        <w:ind w:firstLineChars="200" w:firstLine="560"/>
        <w:rPr>
          <w:sz w:val="28"/>
          <w:szCs w:val="28"/>
        </w:rPr>
      </w:pPr>
      <w:r>
        <w:rPr>
          <w:rFonts w:hint="eastAsia"/>
          <w:sz w:val="28"/>
          <w:szCs w:val="28"/>
        </w:rPr>
        <w:t>⑤外部招聘</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⑥管理人员选聘的标准</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⑦管理人员选聘的原则　</w:t>
      </w:r>
    </w:p>
    <w:p w:rsidR="00836E41" w:rsidRDefault="008B427F">
      <w:pPr>
        <w:adjustRightInd w:val="0"/>
        <w:snapToGrid w:val="0"/>
        <w:spacing w:line="300" w:lineRule="auto"/>
        <w:ind w:firstLineChars="200" w:firstLine="560"/>
        <w:rPr>
          <w:sz w:val="28"/>
          <w:szCs w:val="28"/>
        </w:rPr>
      </w:pPr>
      <w:r>
        <w:rPr>
          <w:rFonts w:hint="eastAsia"/>
          <w:sz w:val="28"/>
          <w:szCs w:val="28"/>
        </w:rPr>
        <w:t>⑧人员培训的方法</w:t>
      </w:r>
    </w:p>
    <w:p w:rsidR="00836E41" w:rsidRDefault="008B427F">
      <w:pPr>
        <w:adjustRightInd w:val="0"/>
        <w:snapToGrid w:val="0"/>
        <w:spacing w:line="300" w:lineRule="auto"/>
        <w:ind w:firstLineChars="200" w:firstLine="560"/>
        <w:rPr>
          <w:sz w:val="28"/>
          <w:szCs w:val="28"/>
        </w:rPr>
      </w:pPr>
      <w:r>
        <w:rPr>
          <w:rFonts w:hint="eastAsia"/>
          <w:sz w:val="28"/>
          <w:szCs w:val="28"/>
        </w:rPr>
        <w:t>⑨人事考评的内容</w:t>
      </w:r>
    </w:p>
    <w:p w:rsidR="00836E41" w:rsidRDefault="008B427F">
      <w:pPr>
        <w:adjustRightInd w:val="0"/>
        <w:snapToGrid w:val="0"/>
        <w:spacing w:line="300" w:lineRule="auto"/>
        <w:ind w:firstLineChars="200" w:firstLine="560"/>
        <w:rPr>
          <w:sz w:val="28"/>
          <w:szCs w:val="28"/>
        </w:rPr>
      </w:pPr>
      <w:r>
        <w:rPr>
          <w:rFonts w:hint="eastAsia"/>
          <w:sz w:val="28"/>
          <w:szCs w:val="28"/>
        </w:rPr>
        <w:t>⑩人事考评的程序</w:t>
      </w:r>
    </w:p>
    <w:p w:rsidR="00836E41" w:rsidRDefault="008B427F">
      <w:pPr>
        <w:adjustRightInd w:val="0"/>
        <w:snapToGrid w:val="0"/>
        <w:spacing w:line="300" w:lineRule="auto"/>
        <w:ind w:firstLineChars="200" w:firstLine="560"/>
        <w:rPr>
          <w:sz w:val="28"/>
          <w:szCs w:val="28"/>
        </w:rPr>
      </w:pPr>
      <w:r>
        <w:rPr>
          <w:rFonts w:hint="eastAsia"/>
          <w:sz w:val="28"/>
          <w:szCs w:val="28"/>
        </w:rPr>
        <w:t>⑪人事考评的方法</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掌握人员配备的任务与原则，熟悉人员招聘的来源与方法，掌握人员培训的方法，了解人事考评的内容、程序及方法。</w:t>
      </w:r>
    </w:p>
    <w:p w:rsidR="00836E41" w:rsidRDefault="008B427F">
      <w:pPr>
        <w:rPr>
          <w:b/>
          <w:sz w:val="28"/>
          <w:szCs w:val="28"/>
        </w:rPr>
      </w:pPr>
      <w:r>
        <w:rPr>
          <w:rFonts w:hint="eastAsia"/>
          <w:b/>
          <w:sz w:val="28"/>
          <w:szCs w:val="28"/>
        </w:rPr>
        <w:t>（九）组织力量整合与变革</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①正式组织的概念</w:t>
      </w:r>
    </w:p>
    <w:p w:rsidR="00836E41" w:rsidRDefault="008B427F">
      <w:pPr>
        <w:adjustRightInd w:val="0"/>
        <w:snapToGrid w:val="0"/>
        <w:spacing w:line="300" w:lineRule="auto"/>
        <w:ind w:firstLineChars="200" w:firstLine="560"/>
        <w:rPr>
          <w:sz w:val="28"/>
          <w:szCs w:val="28"/>
        </w:rPr>
      </w:pPr>
      <w:r>
        <w:rPr>
          <w:rFonts w:hint="eastAsia"/>
          <w:sz w:val="28"/>
          <w:szCs w:val="28"/>
        </w:rPr>
        <w:t>②正式组织的特点</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 xml:space="preserve">③非正式组织的概念　</w:t>
      </w:r>
    </w:p>
    <w:p w:rsidR="00836E41" w:rsidRDefault="008B427F">
      <w:pPr>
        <w:adjustRightInd w:val="0"/>
        <w:snapToGrid w:val="0"/>
        <w:spacing w:line="300" w:lineRule="auto"/>
        <w:ind w:firstLineChars="200" w:firstLine="560"/>
        <w:rPr>
          <w:sz w:val="28"/>
          <w:szCs w:val="28"/>
        </w:rPr>
      </w:pPr>
      <w:r>
        <w:rPr>
          <w:rFonts w:hint="eastAsia"/>
          <w:sz w:val="28"/>
          <w:szCs w:val="28"/>
        </w:rPr>
        <w:t>④非正式组织的特点</w:t>
      </w:r>
    </w:p>
    <w:p w:rsidR="00836E41" w:rsidRDefault="008B427F">
      <w:pPr>
        <w:adjustRightInd w:val="0"/>
        <w:snapToGrid w:val="0"/>
        <w:spacing w:line="300" w:lineRule="auto"/>
        <w:ind w:firstLineChars="200" w:firstLine="560"/>
        <w:rPr>
          <w:sz w:val="28"/>
          <w:szCs w:val="28"/>
        </w:rPr>
      </w:pPr>
      <w:r>
        <w:rPr>
          <w:rFonts w:hint="eastAsia"/>
          <w:sz w:val="28"/>
          <w:szCs w:val="28"/>
        </w:rPr>
        <w:t>⑤非正式组织的作用</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⑥直线职权的概念</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⑦参谋职权的概念　</w:t>
      </w:r>
    </w:p>
    <w:p w:rsidR="00836E41" w:rsidRDefault="008B427F">
      <w:pPr>
        <w:adjustRightInd w:val="0"/>
        <w:snapToGrid w:val="0"/>
        <w:spacing w:line="300" w:lineRule="auto"/>
        <w:ind w:firstLineChars="200" w:firstLine="560"/>
        <w:rPr>
          <w:sz w:val="28"/>
          <w:szCs w:val="28"/>
        </w:rPr>
      </w:pPr>
      <w:r>
        <w:rPr>
          <w:rFonts w:hint="eastAsia"/>
          <w:sz w:val="28"/>
          <w:szCs w:val="28"/>
        </w:rPr>
        <w:t>⑧直线与参谋的矛盾处理</w:t>
      </w:r>
    </w:p>
    <w:p w:rsidR="00836E41" w:rsidRDefault="008B427F">
      <w:pPr>
        <w:adjustRightInd w:val="0"/>
        <w:snapToGrid w:val="0"/>
        <w:spacing w:line="300" w:lineRule="auto"/>
        <w:ind w:firstLineChars="200" w:firstLine="560"/>
        <w:rPr>
          <w:sz w:val="28"/>
          <w:szCs w:val="28"/>
        </w:rPr>
      </w:pPr>
      <w:r>
        <w:rPr>
          <w:rFonts w:hint="eastAsia"/>
          <w:sz w:val="28"/>
          <w:szCs w:val="28"/>
        </w:rPr>
        <w:t>⑨委员会的含义</w:t>
      </w:r>
    </w:p>
    <w:p w:rsidR="00836E41" w:rsidRDefault="008B427F">
      <w:pPr>
        <w:adjustRightInd w:val="0"/>
        <w:snapToGrid w:val="0"/>
        <w:spacing w:line="300" w:lineRule="auto"/>
        <w:ind w:firstLineChars="200" w:firstLine="560"/>
        <w:rPr>
          <w:sz w:val="28"/>
          <w:szCs w:val="28"/>
        </w:rPr>
      </w:pPr>
      <w:r>
        <w:rPr>
          <w:rFonts w:hint="eastAsia"/>
          <w:sz w:val="28"/>
          <w:szCs w:val="28"/>
        </w:rPr>
        <w:t>⑩委员会的优缺点</w:t>
      </w:r>
    </w:p>
    <w:p w:rsidR="00836E41" w:rsidRDefault="008B427F">
      <w:pPr>
        <w:adjustRightInd w:val="0"/>
        <w:snapToGrid w:val="0"/>
        <w:spacing w:line="300" w:lineRule="auto"/>
        <w:ind w:firstLineChars="200" w:firstLine="560"/>
        <w:rPr>
          <w:sz w:val="28"/>
          <w:szCs w:val="28"/>
        </w:rPr>
      </w:pPr>
      <w:r>
        <w:rPr>
          <w:rFonts w:hint="eastAsia"/>
          <w:sz w:val="28"/>
          <w:szCs w:val="28"/>
        </w:rPr>
        <w:t>⑪有效利用委员会的方法</w:t>
      </w:r>
    </w:p>
    <w:p w:rsidR="00836E41" w:rsidRDefault="008B427F">
      <w:pPr>
        <w:adjustRightInd w:val="0"/>
        <w:snapToGrid w:val="0"/>
        <w:spacing w:line="300" w:lineRule="auto"/>
        <w:ind w:firstLineChars="200" w:firstLine="560"/>
        <w:rPr>
          <w:sz w:val="28"/>
          <w:szCs w:val="28"/>
        </w:rPr>
      </w:pPr>
      <w:r>
        <w:rPr>
          <w:rFonts w:hint="eastAsia"/>
          <w:sz w:val="28"/>
          <w:szCs w:val="28"/>
        </w:rPr>
        <w:t>⑫组织变革的动力因素</w:t>
      </w:r>
    </w:p>
    <w:p w:rsidR="00836E41" w:rsidRDefault="008B427F">
      <w:pPr>
        <w:adjustRightInd w:val="0"/>
        <w:snapToGrid w:val="0"/>
        <w:spacing w:line="300" w:lineRule="auto"/>
        <w:ind w:firstLineChars="200" w:firstLine="560"/>
        <w:rPr>
          <w:sz w:val="28"/>
          <w:szCs w:val="28"/>
        </w:rPr>
      </w:pPr>
      <w:r>
        <w:rPr>
          <w:rFonts w:hint="eastAsia"/>
          <w:sz w:val="28"/>
          <w:szCs w:val="28"/>
        </w:rPr>
        <w:t>⑬组织变革的阻力因素</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⑭组织变革</w:t>
      </w:r>
      <w:r>
        <w:rPr>
          <w:rFonts w:hint="eastAsia"/>
          <w:sz w:val="28"/>
          <w:szCs w:val="28"/>
        </w:rPr>
        <w:t>阻力</w:t>
      </w:r>
      <w:r>
        <w:rPr>
          <w:rFonts w:hint="eastAsia"/>
          <w:sz w:val="28"/>
          <w:szCs w:val="28"/>
        </w:rPr>
        <w:t>的克服</w:t>
      </w:r>
    </w:p>
    <w:p w:rsidR="00836E41" w:rsidRDefault="008B427F">
      <w:pPr>
        <w:adjustRightInd w:val="0"/>
        <w:snapToGrid w:val="0"/>
        <w:spacing w:line="300" w:lineRule="auto"/>
        <w:ind w:firstLineChars="200" w:firstLine="560"/>
        <w:rPr>
          <w:sz w:val="28"/>
          <w:szCs w:val="28"/>
        </w:rPr>
      </w:pPr>
      <w:r>
        <w:rPr>
          <w:rFonts w:hint="eastAsia"/>
          <w:sz w:val="28"/>
          <w:szCs w:val="28"/>
        </w:rPr>
        <w:t>⑮组织变革的方式</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了解正式组织与非正式组织的概念、特点，熟悉直线和参谋的矛盾处理方法，理解委员会的特点及有效利用的方法，掌握组织变革的动力与阻力因素，掌握组织变革的程序个变革的类型。</w:t>
      </w:r>
    </w:p>
    <w:p w:rsidR="00836E41" w:rsidRDefault="008B427F">
      <w:pPr>
        <w:rPr>
          <w:b/>
          <w:sz w:val="28"/>
          <w:szCs w:val="28"/>
        </w:rPr>
      </w:pPr>
      <w:r>
        <w:rPr>
          <w:rFonts w:hint="eastAsia"/>
          <w:b/>
          <w:sz w:val="28"/>
          <w:szCs w:val="28"/>
        </w:rPr>
        <w:t>（十）领导</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①领导的概念</w:t>
      </w:r>
    </w:p>
    <w:p w:rsidR="00836E41" w:rsidRDefault="008B427F">
      <w:pPr>
        <w:adjustRightInd w:val="0"/>
        <w:snapToGrid w:val="0"/>
        <w:spacing w:line="300" w:lineRule="auto"/>
        <w:ind w:firstLineChars="200" w:firstLine="560"/>
        <w:rPr>
          <w:sz w:val="28"/>
          <w:szCs w:val="28"/>
        </w:rPr>
      </w:pPr>
      <w:r>
        <w:rPr>
          <w:rFonts w:hint="eastAsia"/>
          <w:sz w:val="28"/>
          <w:szCs w:val="28"/>
        </w:rPr>
        <w:t>②领导的权力</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③领导与管理的联系　</w:t>
      </w:r>
    </w:p>
    <w:p w:rsidR="00836E41" w:rsidRDefault="008B427F">
      <w:pPr>
        <w:adjustRightInd w:val="0"/>
        <w:snapToGrid w:val="0"/>
        <w:spacing w:line="300" w:lineRule="auto"/>
        <w:ind w:firstLineChars="200" w:firstLine="560"/>
        <w:rPr>
          <w:sz w:val="28"/>
          <w:szCs w:val="28"/>
        </w:rPr>
      </w:pPr>
      <w:r>
        <w:rPr>
          <w:rFonts w:hint="eastAsia"/>
          <w:sz w:val="28"/>
          <w:szCs w:val="28"/>
        </w:rPr>
        <w:t>④领导与管理的区别</w:t>
      </w:r>
    </w:p>
    <w:p w:rsidR="00836E41" w:rsidRDefault="008B427F">
      <w:pPr>
        <w:adjustRightInd w:val="0"/>
        <w:snapToGrid w:val="0"/>
        <w:spacing w:line="300" w:lineRule="auto"/>
        <w:ind w:firstLineChars="200" w:firstLine="560"/>
        <w:rPr>
          <w:sz w:val="28"/>
          <w:szCs w:val="28"/>
        </w:rPr>
      </w:pPr>
      <w:r>
        <w:rPr>
          <w:rFonts w:hint="eastAsia"/>
          <w:sz w:val="28"/>
          <w:szCs w:val="28"/>
        </w:rPr>
        <w:t>⑤领导理论</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⑥领导艺术的含义</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⑦领导艺术的特征　</w:t>
      </w:r>
    </w:p>
    <w:p w:rsidR="00836E41" w:rsidRDefault="008B427F">
      <w:pPr>
        <w:adjustRightInd w:val="0"/>
        <w:snapToGrid w:val="0"/>
        <w:spacing w:line="300" w:lineRule="auto"/>
        <w:ind w:firstLineChars="200" w:firstLine="560"/>
        <w:rPr>
          <w:sz w:val="28"/>
          <w:szCs w:val="28"/>
        </w:rPr>
      </w:pPr>
      <w:r>
        <w:rPr>
          <w:rFonts w:hint="eastAsia"/>
          <w:sz w:val="28"/>
          <w:szCs w:val="28"/>
        </w:rPr>
        <w:t>⑧领导艺术的内容</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了解领导的概念，明确领导与管理的区别，熟悉相关领导的理论，掌握领导艺术的运用。</w:t>
      </w:r>
    </w:p>
    <w:p w:rsidR="00836E41" w:rsidRDefault="008B427F">
      <w:pPr>
        <w:rPr>
          <w:b/>
          <w:sz w:val="28"/>
          <w:szCs w:val="28"/>
        </w:rPr>
      </w:pPr>
      <w:r>
        <w:rPr>
          <w:rFonts w:hint="eastAsia"/>
          <w:b/>
          <w:sz w:val="28"/>
          <w:szCs w:val="28"/>
        </w:rPr>
        <w:lastRenderedPageBreak/>
        <w:t>（十一）激励</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①激励的概念</w:t>
      </w:r>
    </w:p>
    <w:p w:rsidR="00836E41" w:rsidRDefault="008B427F">
      <w:pPr>
        <w:adjustRightInd w:val="0"/>
        <w:snapToGrid w:val="0"/>
        <w:spacing w:line="300" w:lineRule="auto"/>
        <w:ind w:firstLineChars="200" w:firstLine="560"/>
        <w:rPr>
          <w:sz w:val="28"/>
          <w:szCs w:val="28"/>
        </w:rPr>
      </w:pPr>
      <w:r>
        <w:rPr>
          <w:rFonts w:hint="eastAsia"/>
          <w:sz w:val="28"/>
          <w:szCs w:val="28"/>
        </w:rPr>
        <w:t>②激励的对象</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③激励的过程　</w:t>
      </w:r>
    </w:p>
    <w:p w:rsidR="00836E41" w:rsidRDefault="008B427F">
      <w:pPr>
        <w:adjustRightInd w:val="0"/>
        <w:snapToGrid w:val="0"/>
        <w:spacing w:line="300" w:lineRule="auto"/>
        <w:ind w:firstLineChars="200" w:firstLine="560"/>
        <w:rPr>
          <w:sz w:val="28"/>
          <w:szCs w:val="28"/>
        </w:rPr>
      </w:pPr>
      <w:r>
        <w:rPr>
          <w:rFonts w:hint="eastAsia"/>
          <w:sz w:val="28"/>
          <w:szCs w:val="28"/>
        </w:rPr>
        <w:t>④马斯洛需</w:t>
      </w:r>
      <w:r>
        <w:rPr>
          <w:rFonts w:hint="eastAsia"/>
          <w:sz w:val="28"/>
          <w:szCs w:val="28"/>
        </w:rPr>
        <w:t>要理论</w:t>
      </w:r>
    </w:p>
    <w:p w:rsidR="00836E41" w:rsidRDefault="008B427F">
      <w:pPr>
        <w:adjustRightInd w:val="0"/>
        <w:snapToGrid w:val="0"/>
        <w:spacing w:line="300" w:lineRule="auto"/>
        <w:ind w:firstLineChars="200" w:firstLine="560"/>
        <w:rPr>
          <w:sz w:val="28"/>
          <w:szCs w:val="28"/>
        </w:rPr>
      </w:pPr>
      <w:r>
        <w:rPr>
          <w:rFonts w:hint="eastAsia"/>
          <w:sz w:val="28"/>
          <w:szCs w:val="28"/>
        </w:rPr>
        <w:t>⑤双因素理论</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⑥公平理论</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⑦期望理论　</w:t>
      </w:r>
    </w:p>
    <w:p w:rsidR="00836E41" w:rsidRDefault="008B427F">
      <w:pPr>
        <w:adjustRightInd w:val="0"/>
        <w:snapToGrid w:val="0"/>
        <w:spacing w:line="300" w:lineRule="auto"/>
        <w:ind w:firstLineChars="200" w:firstLine="560"/>
        <w:rPr>
          <w:sz w:val="28"/>
          <w:szCs w:val="28"/>
        </w:rPr>
      </w:pPr>
      <w:r>
        <w:rPr>
          <w:rFonts w:hint="eastAsia"/>
          <w:sz w:val="28"/>
          <w:szCs w:val="28"/>
        </w:rPr>
        <w:t>⑧强化理论</w:t>
      </w:r>
    </w:p>
    <w:p w:rsidR="00836E41" w:rsidRDefault="008B427F">
      <w:pPr>
        <w:adjustRightInd w:val="0"/>
        <w:snapToGrid w:val="0"/>
        <w:spacing w:line="300" w:lineRule="auto"/>
        <w:ind w:firstLineChars="200" w:firstLine="560"/>
        <w:rPr>
          <w:sz w:val="28"/>
          <w:szCs w:val="28"/>
        </w:rPr>
      </w:pPr>
      <w:r>
        <w:rPr>
          <w:rFonts w:hint="eastAsia"/>
          <w:sz w:val="28"/>
          <w:szCs w:val="28"/>
        </w:rPr>
        <w:t>⑨激励的原则</w:t>
      </w:r>
    </w:p>
    <w:p w:rsidR="00836E41" w:rsidRDefault="008B427F">
      <w:pPr>
        <w:adjustRightInd w:val="0"/>
        <w:snapToGrid w:val="0"/>
        <w:spacing w:line="300" w:lineRule="auto"/>
        <w:ind w:firstLineChars="200" w:firstLine="560"/>
        <w:rPr>
          <w:sz w:val="28"/>
          <w:szCs w:val="28"/>
        </w:rPr>
      </w:pPr>
      <w:r>
        <w:rPr>
          <w:rFonts w:hint="eastAsia"/>
          <w:sz w:val="28"/>
          <w:szCs w:val="28"/>
        </w:rPr>
        <w:t>⑩激励的方法</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了解激励的概念、对象、过程等相关原理，熟悉各种激励理论，掌握激励的原则、方法和具体运用，能正确运用激励的原理、方法分析具体问题。</w:t>
      </w:r>
    </w:p>
    <w:p w:rsidR="00836E41" w:rsidRDefault="008B427F">
      <w:pPr>
        <w:rPr>
          <w:b/>
          <w:sz w:val="28"/>
          <w:szCs w:val="28"/>
        </w:rPr>
      </w:pPr>
      <w:r>
        <w:rPr>
          <w:rFonts w:hint="eastAsia"/>
          <w:b/>
          <w:sz w:val="28"/>
          <w:szCs w:val="28"/>
        </w:rPr>
        <w:t>（十二）沟通</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①沟通的概念</w:t>
      </w:r>
    </w:p>
    <w:p w:rsidR="00836E41" w:rsidRDefault="008B427F">
      <w:pPr>
        <w:adjustRightInd w:val="0"/>
        <w:snapToGrid w:val="0"/>
        <w:spacing w:line="300" w:lineRule="auto"/>
        <w:ind w:firstLineChars="200" w:firstLine="560"/>
        <w:rPr>
          <w:sz w:val="28"/>
          <w:szCs w:val="28"/>
        </w:rPr>
      </w:pPr>
      <w:r>
        <w:rPr>
          <w:rFonts w:hint="eastAsia"/>
          <w:sz w:val="28"/>
          <w:szCs w:val="28"/>
        </w:rPr>
        <w:t>②沟通的过程</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③沟通的方式　</w:t>
      </w:r>
    </w:p>
    <w:p w:rsidR="00836E41" w:rsidRDefault="008B427F">
      <w:pPr>
        <w:adjustRightInd w:val="0"/>
        <w:snapToGrid w:val="0"/>
        <w:spacing w:line="300" w:lineRule="auto"/>
        <w:ind w:firstLineChars="200" w:firstLine="560"/>
        <w:rPr>
          <w:sz w:val="28"/>
          <w:szCs w:val="28"/>
        </w:rPr>
      </w:pPr>
      <w:r>
        <w:rPr>
          <w:rFonts w:hint="eastAsia"/>
          <w:sz w:val="28"/>
          <w:szCs w:val="28"/>
        </w:rPr>
        <w:t>④人际有效沟通的障碍因素</w:t>
      </w:r>
    </w:p>
    <w:p w:rsidR="00836E41" w:rsidRDefault="008B427F">
      <w:pPr>
        <w:adjustRightInd w:val="0"/>
        <w:snapToGrid w:val="0"/>
        <w:spacing w:line="300" w:lineRule="auto"/>
        <w:ind w:firstLineChars="200" w:firstLine="560"/>
        <w:rPr>
          <w:sz w:val="28"/>
          <w:szCs w:val="28"/>
        </w:rPr>
      </w:pPr>
      <w:r>
        <w:rPr>
          <w:rFonts w:hint="eastAsia"/>
          <w:sz w:val="28"/>
          <w:szCs w:val="28"/>
        </w:rPr>
        <w:t>⑤克服人际有效沟通障碍方法</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⑥组织有效沟通的障碍因素</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⑦组织实现有效沟通的途径　</w:t>
      </w:r>
    </w:p>
    <w:p w:rsidR="00836E41" w:rsidRDefault="008B427F">
      <w:pPr>
        <w:adjustRightInd w:val="0"/>
        <w:snapToGrid w:val="0"/>
        <w:spacing w:line="300" w:lineRule="auto"/>
        <w:ind w:firstLineChars="200" w:firstLine="560"/>
        <w:rPr>
          <w:sz w:val="28"/>
          <w:szCs w:val="28"/>
        </w:rPr>
      </w:pPr>
      <w:r>
        <w:rPr>
          <w:rFonts w:hint="eastAsia"/>
          <w:sz w:val="28"/>
          <w:szCs w:val="28"/>
        </w:rPr>
        <w:t>⑧冲突的含义</w:t>
      </w:r>
    </w:p>
    <w:p w:rsidR="00836E41" w:rsidRDefault="008B427F">
      <w:pPr>
        <w:adjustRightInd w:val="0"/>
        <w:snapToGrid w:val="0"/>
        <w:spacing w:line="300" w:lineRule="auto"/>
        <w:ind w:firstLineChars="200" w:firstLine="560"/>
        <w:rPr>
          <w:sz w:val="28"/>
          <w:szCs w:val="28"/>
        </w:rPr>
      </w:pPr>
      <w:r>
        <w:rPr>
          <w:rFonts w:hint="eastAsia"/>
          <w:sz w:val="28"/>
          <w:szCs w:val="28"/>
        </w:rPr>
        <w:t>⑨冲突的特点</w:t>
      </w:r>
    </w:p>
    <w:p w:rsidR="00836E41" w:rsidRDefault="008B427F">
      <w:pPr>
        <w:adjustRightInd w:val="0"/>
        <w:snapToGrid w:val="0"/>
        <w:spacing w:line="300" w:lineRule="auto"/>
        <w:ind w:firstLineChars="200" w:firstLine="560"/>
        <w:rPr>
          <w:sz w:val="28"/>
          <w:szCs w:val="28"/>
        </w:rPr>
      </w:pPr>
      <w:r>
        <w:rPr>
          <w:rFonts w:hint="eastAsia"/>
          <w:sz w:val="28"/>
          <w:szCs w:val="28"/>
        </w:rPr>
        <w:t>⑩冲突的类型</w:t>
      </w:r>
    </w:p>
    <w:p w:rsidR="00836E41" w:rsidRDefault="008B427F">
      <w:pPr>
        <w:adjustRightInd w:val="0"/>
        <w:snapToGrid w:val="0"/>
        <w:spacing w:line="300" w:lineRule="auto"/>
        <w:ind w:firstLineChars="200" w:firstLine="560"/>
        <w:rPr>
          <w:sz w:val="28"/>
          <w:szCs w:val="28"/>
        </w:rPr>
      </w:pPr>
      <w:r>
        <w:rPr>
          <w:rFonts w:hint="eastAsia"/>
          <w:sz w:val="28"/>
          <w:szCs w:val="28"/>
        </w:rPr>
        <w:t>⑪冲突的管理方法</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掌握沟通的概念，了解沟通的过程，掌握有效沟通的障碍以及克服障碍的方法，熟悉管理冲突的含义、特点及类型，能运用相关知识正确的处理管理冲突。</w:t>
      </w:r>
    </w:p>
    <w:p w:rsidR="00836E41" w:rsidRDefault="008B427F">
      <w:pPr>
        <w:rPr>
          <w:b/>
          <w:sz w:val="28"/>
          <w:szCs w:val="28"/>
        </w:rPr>
      </w:pPr>
      <w:r>
        <w:rPr>
          <w:rFonts w:hint="eastAsia"/>
          <w:b/>
          <w:sz w:val="28"/>
          <w:szCs w:val="28"/>
        </w:rPr>
        <w:t>（十三）控制基础</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①控制的概念</w:t>
      </w:r>
    </w:p>
    <w:p w:rsidR="00836E41" w:rsidRDefault="008B427F">
      <w:pPr>
        <w:adjustRightInd w:val="0"/>
        <w:snapToGrid w:val="0"/>
        <w:spacing w:line="300" w:lineRule="auto"/>
        <w:ind w:firstLineChars="200" w:firstLine="560"/>
        <w:rPr>
          <w:sz w:val="28"/>
          <w:szCs w:val="28"/>
        </w:rPr>
      </w:pPr>
      <w:r>
        <w:rPr>
          <w:rFonts w:hint="eastAsia"/>
          <w:sz w:val="28"/>
          <w:szCs w:val="28"/>
        </w:rPr>
        <w:t>②控制的特点</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③控制的内容　</w:t>
      </w:r>
    </w:p>
    <w:p w:rsidR="00836E41" w:rsidRDefault="008B427F">
      <w:pPr>
        <w:adjustRightInd w:val="0"/>
        <w:snapToGrid w:val="0"/>
        <w:spacing w:line="300" w:lineRule="auto"/>
        <w:ind w:firstLineChars="200" w:firstLine="560"/>
        <w:rPr>
          <w:sz w:val="28"/>
          <w:szCs w:val="28"/>
        </w:rPr>
      </w:pPr>
      <w:r>
        <w:rPr>
          <w:rFonts w:hint="eastAsia"/>
          <w:sz w:val="28"/>
          <w:szCs w:val="28"/>
        </w:rPr>
        <w:t>④控制的类型</w:t>
      </w:r>
    </w:p>
    <w:p w:rsidR="00836E41" w:rsidRDefault="008B427F">
      <w:pPr>
        <w:adjustRightInd w:val="0"/>
        <w:snapToGrid w:val="0"/>
        <w:spacing w:line="300" w:lineRule="auto"/>
        <w:ind w:firstLineChars="200" w:firstLine="560"/>
        <w:rPr>
          <w:sz w:val="28"/>
          <w:szCs w:val="28"/>
        </w:rPr>
      </w:pPr>
      <w:r>
        <w:rPr>
          <w:rFonts w:hint="eastAsia"/>
          <w:sz w:val="28"/>
          <w:szCs w:val="28"/>
        </w:rPr>
        <w:t>⑤控制的过程</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⑥控制的对象</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⑦控制的标准　</w:t>
      </w:r>
    </w:p>
    <w:p w:rsidR="00836E41" w:rsidRDefault="008B427F">
      <w:pPr>
        <w:adjustRightInd w:val="0"/>
        <w:snapToGrid w:val="0"/>
        <w:spacing w:line="300" w:lineRule="auto"/>
        <w:ind w:firstLineChars="200" w:firstLine="560"/>
        <w:rPr>
          <w:sz w:val="28"/>
          <w:szCs w:val="28"/>
        </w:rPr>
      </w:pPr>
      <w:r>
        <w:rPr>
          <w:rFonts w:hint="eastAsia"/>
          <w:sz w:val="28"/>
          <w:szCs w:val="28"/>
        </w:rPr>
        <w:t>⑧测量绩效的方法</w:t>
      </w:r>
    </w:p>
    <w:p w:rsidR="00836E41" w:rsidRDefault="008B427F">
      <w:pPr>
        <w:adjustRightInd w:val="0"/>
        <w:snapToGrid w:val="0"/>
        <w:spacing w:line="300" w:lineRule="auto"/>
        <w:ind w:firstLineChars="200" w:firstLine="560"/>
        <w:rPr>
          <w:sz w:val="28"/>
          <w:szCs w:val="28"/>
        </w:rPr>
      </w:pPr>
      <w:r>
        <w:rPr>
          <w:rFonts w:hint="eastAsia"/>
          <w:sz w:val="28"/>
          <w:szCs w:val="28"/>
        </w:rPr>
        <w:t>⑨有效控制的特点</w:t>
      </w:r>
    </w:p>
    <w:p w:rsidR="00836E41" w:rsidRDefault="008B427F">
      <w:pPr>
        <w:adjustRightInd w:val="0"/>
        <w:snapToGrid w:val="0"/>
        <w:spacing w:line="300" w:lineRule="auto"/>
        <w:ind w:firstLineChars="200" w:firstLine="560"/>
        <w:rPr>
          <w:sz w:val="28"/>
          <w:szCs w:val="28"/>
        </w:rPr>
      </w:pPr>
      <w:r>
        <w:rPr>
          <w:rFonts w:hint="eastAsia"/>
          <w:sz w:val="28"/>
          <w:szCs w:val="28"/>
        </w:rPr>
        <w:t>⑩有效控制的原则</w:t>
      </w:r>
    </w:p>
    <w:p w:rsidR="00836E41" w:rsidRDefault="008B427F">
      <w:pPr>
        <w:adjustRightInd w:val="0"/>
        <w:snapToGrid w:val="0"/>
        <w:spacing w:line="300" w:lineRule="auto"/>
        <w:ind w:firstLineChars="200" w:firstLine="560"/>
        <w:rPr>
          <w:sz w:val="28"/>
          <w:szCs w:val="28"/>
        </w:rPr>
      </w:pPr>
      <w:r>
        <w:rPr>
          <w:rFonts w:hint="eastAsia"/>
          <w:sz w:val="28"/>
          <w:szCs w:val="28"/>
        </w:rPr>
        <w:t>⑪有效控制的影响因素</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了解控制的概念、特点、内容，理解各种控制的优缺点，熟悉控制的基本过程，了解有效控制系统的特点、设计原则与影响因素。</w:t>
      </w:r>
    </w:p>
    <w:p w:rsidR="00836E41" w:rsidRDefault="008B427F">
      <w:pPr>
        <w:rPr>
          <w:b/>
          <w:sz w:val="28"/>
          <w:szCs w:val="28"/>
        </w:rPr>
      </w:pPr>
      <w:r>
        <w:rPr>
          <w:rFonts w:hint="eastAsia"/>
          <w:b/>
          <w:sz w:val="28"/>
          <w:szCs w:val="28"/>
        </w:rPr>
        <w:t>（十四）控制方法与危机管理</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①员工行为控制模式</w:t>
      </w:r>
    </w:p>
    <w:p w:rsidR="00836E41" w:rsidRDefault="008B427F">
      <w:pPr>
        <w:adjustRightInd w:val="0"/>
        <w:snapToGrid w:val="0"/>
        <w:spacing w:line="300" w:lineRule="auto"/>
        <w:ind w:firstLineChars="200" w:firstLine="560"/>
        <w:rPr>
          <w:sz w:val="28"/>
          <w:szCs w:val="28"/>
        </w:rPr>
      </w:pPr>
      <w:r>
        <w:rPr>
          <w:rFonts w:hint="eastAsia"/>
          <w:sz w:val="28"/>
          <w:szCs w:val="28"/>
        </w:rPr>
        <w:t>②财务控制模式</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③综合控制模式　</w:t>
      </w:r>
    </w:p>
    <w:p w:rsidR="00836E41" w:rsidRDefault="008B427F">
      <w:pPr>
        <w:adjustRightInd w:val="0"/>
        <w:snapToGrid w:val="0"/>
        <w:spacing w:line="300" w:lineRule="auto"/>
        <w:ind w:firstLineChars="200" w:firstLine="560"/>
        <w:rPr>
          <w:sz w:val="28"/>
          <w:szCs w:val="28"/>
        </w:rPr>
      </w:pPr>
      <w:r>
        <w:rPr>
          <w:rFonts w:hint="eastAsia"/>
          <w:sz w:val="28"/>
          <w:szCs w:val="28"/>
        </w:rPr>
        <w:t>④预算的种类</w:t>
      </w:r>
    </w:p>
    <w:p w:rsidR="00836E41" w:rsidRDefault="008B427F">
      <w:pPr>
        <w:adjustRightInd w:val="0"/>
        <w:snapToGrid w:val="0"/>
        <w:spacing w:line="300" w:lineRule="auto"/>
        <w:ind w:firstLineChars="200" w:firstLine="560"/>
        <w:rPr>
          <w:sz w:val="28"/>
          <w:szCs w:val="28"/>
        </w:rPr>
      </w:pPr>
      <w:r>
        <w:rPr>
          <w:rFonts w:hint="eastAsia"/>
          <w:sz w:val="28"/>
          <w:szCs w:val="28"/>
        </w:rPr>
        <w:t>⑤预算的编制方法</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⑥费预算控制方法</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⑦危机管理的概念　</w:t>
      </w:r>
    </w:p>
    <w:p w:rsidR="00836E41" w:rsidRDefault="008B427F">
      <w:pPr>
        <w:adjustRightInd w:val="0"/>
        <w:snapToGrid w:val="0"/>
        <w:spacing w:line="300" w:lineRule="auto"/>
        <w:ind w:firstLineChars="200" w:firstLine="560"/>
        <w:rPr>
          <w:sz w:val="28"/>
          <w:szCs w:val="28"/>
        </w:rPr>
      </w:pPr>
      <w:r>
        <w:rPr>
          <w:rFonts w:hint="eastAsia"/>
          <w:sz w:val="28"/>
          <w:szCs w:val="28"/>
        </w:rPr>
        <w:t>⑧危机管理的原则</w:t>
      </w:r>
    </w:p>
    <w:p w:rsidR="00836E41" w:rsidRDefault="008B427F">
      <w:pPr>
        <w:adjustRightInd w:val="0"/>
        <w:snapToGrid w:val="0"/>
        <w:spacing w:line="300" w:lineRule="auto"/>
        <w:ind w:firstLineChars="200" w:firstLine="560"/>
        <w:rPr>
          <w:sz w:val="28"/>
          <w:szCs w:val="28"/>
        </w:rPr>
      </w:pPr>
      <w:r>
        <w:rPr>
          <w:rFonts w:hint="eastAsia"/>
          <w:sz w:val="28"/>
          <w:szCs w:val="28"/>
        </w:rPr>
        <w:t>⑨危机管理的程序</w:t>
      </w:r>
    </w:p>
    <w:p w:rsidR="00836E41" w:rsidRDefault="008B427F">
      <w:pPr>
        <w:adjustRightInd w:val="0"/>
        <w:snapToGrid w:val="0"/>
        <w:spacing w:line="300" w:lineRule="auto"/>
        <w:ind w:firstLineChars="200" w:firstLine="560"/>
        <w:rPr>
          <w:sz w:val="28"/>
          <w:szCs w:val="28"/>
        </w:rPr>
      </w:pPr>
      <w:r>
        <w:rPr>
          <w:rFonts w:hint="eastAsia"/>
          <w:sz w:val="28"/>
          <w:szCs w:val="28"/>
        </w:rPr>
        <w:lastRenderedPageBreak/>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了解预算控制，了解视察、报告、程序、标杆管理等费预算控制方法，理解各种控制模式、危机管理的概念、特点、原则、程序等。</w:t>
      </w:r>
    </w:p>
    <w:p w:rsidR="00836E41" w:rsidRDefault="008B427F">
      <w:pPr>
        <w:rPr>
          <w:b/>
          <w:sz w:val="28"/>
          <w:szCs w:val="28"/>
        </w:rPr>
      </w:pPr>
      <w:r>
        <w:rPr>
          <w:rFonts w:hint="eastAsia"/>
          <w:b/>
          <w:sz w:val="28"/>
          <w:szCs w:val="28"/>
        </w:rPr>
        <w:t>（十五）创新</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①创新的内涵与外延</w:t>
      </w:r>
    </w:p>
    <w:p w:rsidR="00836E41" w:rsidRDefault="008B427F">
      <w:pPr>
        <w:adjustRightInd w:val="0"/>
        <w:snapToGrid w:val="0"/>
        <w:spacing w:line="300" w:lineRule="auto"/>
        <w:ind w:firstLineChars="200" w:firstLine="560"/>
        <w:rPr>
          <w:sz w:val="28"/>
          <w:szCs w:val="28"/>
        </w:rPr>
      </w:pPr>
      <w:r>
        <w:rPr>
          <w:rFonts w:hint="eastAsia"/>
          <w:sz w:val="28"/>
          <w:szCs w:val="28"/>
        </w:rPr>
        <w:t>②创新的种类</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③管理创新的要素　</w:t>
      </w:r>
    </w:p>
    <w:p w:rsidR="00836E41" w:rsidRDefault="008B427F">
      <w:pPr>
        <w:adjustRightInd w:val="0"/>
        <w:snapToGrid w:val="0"/>
        <w:spacing w:line="300" w:lineRule="auto"/>
        <w:ind w:firstLineChars="200" w:firstLine="560"/>
        <w:rPr>
          <w:sz w:val="28"/>
          <w:szCs w:val="28"/>
        </w:rPr>
      </w:pPr>
      <w:r>
        <w:rPr>
          <w:rFonts w:hint="eastAsia"/>
          <w:sz w:val="28"/>
          <w:szCs w:val="28"/>
        </w:rPr>
        <w:t>④管理创新的原则</w:t>
      </w:r>
    </w:p>
    <w:p w:rsidR="00836E41" w:rsidRDefault="008B427F">
      <w:pPr>
        <w:adjustRightInd w:val="0"/>
        <w:snapToGrid w:val="0"/>
        <w:spacing w:line="300" w:lineRule="auto"/>
        <w:ind w:firstLineChars="200" w:firstLine="560"/>
        <w:rPr>
          <w:sz w:val="28"/>
          <w:szCs w:val="28"/>
        </w:rPr>
      </w:pPr>
      <w:r>
        <w:rPr>
          <w:rFonts w:hint="eastAsia"/>
          <w:sz w:val="28"/>
          <w:szCs w:val="28"/>
        </w:rPr>
        <w:t>⑤管理创新的过程</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⑥管理创新的方法</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⑦领导创新　</w:t>
      </w:r>
    </w:p>
    <w:p w:rsidR="00836E41" w:rsidRDefault="008B427F">
      <w:pPr>
        <w:adjustRightInd w:val="0"/>
        <w:snapToGrid w:val="0"/>
        <w:spacing w:line="300" w:lineRule="auto"/>
        <w:ind w:firstLineChars="200" w:firstLine="560"/>
        <w:rPr>
          <w:sz w:val="28"/>
          <w:szCs w:val="28"/>
        </w:rPr>
      </w:pPr>
      <w:r>
        <w:rPr>
          <w:rFonts w:hint="eastAsia"/>
          <w:sz w:val="28"/>
          <w:szCs w:val="28"/>
        </w:rPr>
        <w:t>⑧文化创新</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了解管理创新、领导创新、文化创新的概念、特点与内容，理解管理创新在现代管理中的重要性与现实性，树立创新意识。</w:t>
      </w:r>
    </w:p>
    <w:p w:rsidR="00836E41" w:rsidRDefault="008B427F">
      <w:pPr>
        <w:rPr>
          <w:b/>
          <w:sz w:val="28"/>
          <w:szCs w:val="28"/>
        </w:rPr>
      </w:pPr>
      <w:r>
        <w:rPr>
          <w:rFonts w:hint="eastAsia"/>
          <w:b/>
          <w:sz w:val="28"/>
          <w:szCs w:val="28"/>
        </w:rPr>
        <w:t>（十六）组织创新</w:t>
      </w:r>
    </w:p>
    <w:p w:rsidR="00836E41" w:rsidRDefault="008B427F">
      <w:pPr>
        <w:adjustRightInd w:val="0"/>
        <w:snapToGrid w:val="0"/>
        <w:spacing w:line="300" w:lineRule="auto"/>
        <w:ind w:firstLineChars="200" w:firstLine="560"/>
        <w:rPr>
          <w:sz w:val="28"/>
          <w:szCs w:val="28"/>
        </w:rPr>
      </w:pPr>
      <w:r>
        <w:rPr>
          <w:rFonts w:hint="eastAsia"/>
          <w:sz w:val="28"/>
          <w:szCs w:val="28"/>
        </w:rPr>
        <w:t>1.</w:t>
      </w:r>
      <w:r>
        <w:rPr>
          <w:rFonts w:hint="eastAsia"/>
          <w:sz w:val="28"/>
          <w:szCs w:val="28"/>
        </w:rPr>
        <w:t>考试内容</w:t>
      </w:r>
    </w:p>
    <w:p w:rsidR="00836E41" w:rsidRDefault="008B427F">
      <w:pPr>
        <w:adjustRightInd w:val="0"/>
        <w:snapToGrid w:val="0"/>
        <w:spacing w:line="300" w:lineRule="auto"/>
        <w:ind w:firstLineChars="200" w:firstLine="560"/>
        <w:rPr>
          <w:sz w:val="28"/>
          <w:szCs w:val="28"/>
        </w:rPr>
      </w:pPr>
      <w:r>
        <w:rPr>
          <w:rFonts w:hint="eastAsia"/>
          <w:sz w:val="28"/>
          <w:szCs w:val="28"/>
        </w:rPr>
        <w:t>①组织创新的概念</w:t>
      </w:r>
    </w:p>
    <w:p w:rsidR="00836E41" w:rsidRDefault="008B427F">
      <w:pPr>
        <w:adjustRightInd w:val="0"/>
        <w:snapToGrid w:val="0"/>
        <w:spacing w:line="300" w:lineRule="auto"/>
        <w:ind w:firstLineChars="200" w:firstLine="560"/>
        <w:rPr>
          <w:sz w:val="28"/>
          <w:szCs w:val="28"/>
        </w:rPr>
      </w:pPr>
      <w:r>
        <w:rPr>
          <w:rFonts w:hint="eastAsia"/>
          <w:sz w:val="28"/>
          <w:szCs w:val="28"/>
        </w:rPr>
        <w:t>②组织创新的原则</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③组织创新的影响因素　</w:t>
      </w:r>
    </w:p>
    <w:p w:rsidR="00836E41" w:rsidRDefault="008B427F">
      <w:pPr>
        <w:adjustRightInd w:val="0"/>
        <w:snapToGrid w:val="0"/>
        <w:spacing w:line="300" w:lineRule="auto"/>
        <w:ind w:firstLineChars="200" w:firstLine="560"/>
        <w:rPr>
          <w:sz w:val="28"/>
          <w:szCs w:val="28"/>
        </w:rPr>
      </w:pPr>
      <w:r>
        <w:rPr>
          <w:rFonts w:hint="eastAsia"/>
          <w:sz w:val="28"/>
          <w:szCs w:val="28"/>
        </w:rPr>
        <w:t>④组织创新的内容</w:t>
      </w:r>
    </w:p>
    <w:p w:rsidR="00836E41" w:rsidRDefault="008B427F">
      <w:pPr>
        <w:adjustRightInd w:val="0"/>
        <w:snapToGrid w:val="0"/>
        <w:spacing w:line="300" w:lineRule="auto"/>
        <w:ind w:firstLineChars="200" w:firstLine="560"/>
        <w:rPr>
          <w:sz w:val="28"/>
          <w:szCs w:val="28"/>
        </w:rPr>
      </w:pPr>
      <w:r>
        <w:rPr>
          <w:rFonts w:hint="eastAsia"/>
          <w:sz w:val="28"/>
          <w:szCs w:val="28"/>
        </w:rPr>
        <w:t>⑤组织创新的模式</w:t>
      </w:r>
      <w:r>
        <w:rPr>
          <w:rFonts w:hint="eastAsia"/>
          <w:sz w:val="28"/>
          <w:szCs w:val="28"/>
        </w:rPr>
        <w:t xml:space="preserve">  </w:t>
      </w:r>
      <w:r>
        <w:rPr>
          <w:rFonts w:hint="eastAsia"/>
          <w:sz w:val="28"/>
          <w:szCs w:val="28"/>
        </w:rPr>
        <w:t xml:space="preserve">　</w:t>
      </w:r>
    </w:p>
    <w:p w:rsidR="00836E41" w:rsidRDefault="008B427F">
      <w:pPr>
        <w:adjustRightInd w:val="0"/>
        <w:snapToGrid w:val="0"/>
        <w:spacing w:line="300" w:lineRule="auto"/>
        <w:ind w:firstLineChars="200" w:firstLine="560"/>
        <w:rPr>
          <w:sz w:val="28"/>
          <w:szCs w:val="28"/>
        </w:rPr>
      </w:pPr>
      <w:r>
        <w:rPr>
          <w:rFonts w:hint="eastAsia"/>
          <w:sz w:val="28"/>
          <w:szCs w:val="28"/>
        </w:rPr>
        <w:t>⑥业务流程重组的含义</w:t>
      </w:r>
    </w:p>
    <w:p w:rsidR="00836E41" w:rsidRDefault="008B427F">
      <w:pPr>
        <w:adjustRightInd w:val="0"/>
        <w:snapToGrid w:val="0"/>
        <w:spacing w:line="300" w:lineRule="auto"/>
        <w:ind w:firstLineChars="200" w:firstLine="560"/>
        <w:rPr>
          <w:sz w:val="28"/>
          <w:szCs w:val="28"/>
        </w:rPr>
      </w:pPr>
      <w:r>
        <w:rPr>
          <w:rFonts w:hint="eastAsia"/>
          <w:sz w:val="28"/>
          <w:szCs w:val="28"/>
        </w:rPr>
        <w:t xml:space="preserve">⑦业务流程重组的特征　</w:t>
      </w:r>
    </w:p>
    <w:p w:rsidR="00836E41" w:rsidRDefault="008B427F">
      <w:pPr>
        <w:adjustRightInd w:val="0"/>
        <w:snapToGrid w:val="0"/>
        <w:spacing w:line="300" w:lineRule="auto"/>
        <w:ind w:firstLineChars="200" w:firstLine="560"/>
        <w:rPr>
          <w:sz w:val="28"/>
          <w:szCs w:val="28"/>
        </w:rPr>
      </w:pPr>
      <w:r>
        <w:rPr>
          <w:rFonts w:hint="eastAsia"/>
          <w:sz w:val="28"/>
          <w:szCs w:val="28"/>
        </w:rPr>
        <w:t>⑧业务流程重组的关键成功要素</w:t>
      </w:r>
    </w:p>
    <w:p w:rsidR="00836E41" w:rsidRDefault="008B427F">
      <w:pPr>
        <w:adjustRightInd w:val="0"/>
        <w:snapToGrid w:val="0"/>
        <w:spacing w:line="300" w:lineRule="auto"/>
        <w:ind w:firstLineChars="200" w:firstLine="560"/>
        <w:rPr>
          <w:sz w:val="28"/>
          <w:szCs w:val="28"/>
        </w:rPr>
      </w:pPr>
      <w:r>
        <w:rPr>
          <w:rFonts w:hint="eastAsia"/>
          <w:sz w:val="28"/>
          <w:szCs w:val="28"/>
        </w:rPr>
        <w:t>⑨学习型组织的内涵</w:t>
      </w:r>
    </w:p>
    <w:p w:rsidR="00836E41" w:rsidRDefault="008B427F">
      <w:pPr>
        <w:adjustRightInd w:val="0"/>
        <w:snapToGrid w:val="0"/>
        <w:spacing w:line="300" w:lineRule="auto"/>
        <w:ind w:firstLineChars="200" w:firstLine="560"/>
        <w:rPr>
          <w:sz w:val="28"/>
          <w:szCs w:val="28"/>
        </w:rPr>
      </w:pPr>
      <w:r>
        <w:rPr>
          <w:rFonts w:hint="eastAsia"/>
          <w:sz w:val="28"/>
          <w:szCs w:val="28"/>
        </w:rPr>
        <w:t>⑩学习型组织的特征</w:t>
      </w:r>
    </w:p>
    <w:p w:rsidR="00836E41" w:rsidRDefault="008B427F">
      <w:pPr>
        <w:adjustRightInd w:val="0"/>
        <w:snapToGrid w:val="0"/>
        <w:spacing w:line="300" w:lineRule="auto"/>
        <w:ind w:firstLineChars="200" w:firstLine="560"/>
        <w:rPr>
          <w:sz w:val="28"/>
          <w:szCs w:val="28"/>
        </w:rPr>
      </w:pPr>
      <w:r>
        <w:rPr>
          <w:rFonts w:hint="eastAsia"/>
          <w:sz w:val="28"/>
          <w:szCs w:val="28"/>
        </w:rPr>
        <w:t>2.</w:t>
      </w:r>
      <w:r>
        <w:rPr>
          <w:rFonts w:hint="eastAsia"/>
          <w:sz w:val="28"/>
          <w:szCs w:val="28"/>
        </w:rPr>
        <w:t>考试要求</w:t>
      </w:r>
    </w:p>
    <w:p w:rsidR="00836E41" w:rsidRDefault="008B427F">
      <w:pPr>
        <w:adjustRightInd w:val="0"/>
        <w:snapToGrid w:val="0"/>
        <w:spacing w:line="300" w:lineRule="auto"/>
        <w:ind w:firstLineChars="200" w:firstLine="560"/>
        <w:rPr>
          <w:sz w:val="28"/>
          <w:szCs w:val="28"/>
        </w:rPr>
      </w:pPr>
      <w:r>
        <w:rPr>
          <w:rFonts w:hint="eastAsia"/>
          <w:sz w:val="28"/>
          <w:szCs w:val="28"/>
        </w:rPr>
        <w:t>了解组织创新的含义与原则、组织创新的影响因素、内容，掌握</w:t>
      </w:r>
      <w:r>
        <w:rPr>
          <w:rFonts w:hint="eastAsia"/>
          <w:sz w:val="28"/>
          <w:szCs w:val="28"/>
        </w:rPr>
        <w:lastRenderedPageBreak/>
        <w:t>业务流程的含义、关键成功因素，理解学习型组织的内涵、特征等。</w:t>
      </w:r>
    </w:p>
    <w:p w:rsidR="00836E41" w:rsidRDefault="00836E41">
      <w:pPr>
        <w:adjustRightInd w:val="0"/>
        <w:snapToGrid w:val="0"/>
        <w:spacing w:line="300" w:lineRule="auto"/>
        <w:ind w:firstLineChars="200" w:firstLine="560"/>
        <w:rPr>
          <w:sz w:val="28"/>
          <w:szCs w:val="28"/>
        </w:rPr>
      </w:pPr>
    </w:p>
    <w:p w:rsidR="00836E41" w:rsidRDefault="00836E41">
      <w:pPr>
        <w:spacing w:line="360" w:lineRule="auto"/>
        <w:rPr>
          <w:rFonts w:asciiTheme="minorEastAsia" w:hAnsiTheme="minorEastAsia"/>
          <w:b/>
          <w:sz w:val="28"/>
          <w:szCs w:val="28"/>
        </w:rPr>
      </w:pPr>
    </w:p>
    <w:p w:rsidR="00836E41" w:rsidRDefault="00836E41" w:rsidP="008B427F">
      <w:pPr>
        <w:spacing w:line="360" w:lineRule="auto"/>
        <w:rPr>
          <w:rFonts w:ascii="宋体" w:hAnsi="宋体"/>
          <w:szCs w:val="21"/>
        </w:rPr>
      </w:pPr>
    </w:p>
    <w:sectPr w:rsidR="00836E41" w:rsidSect="00836E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27F" w:rsidRDefault="008B427F" w:rsidP="008B427F">
      <w:r>
        <w:separator/>
      </w:r>
    </w:p>
  </w:endnote>
  <w:endnote w:type="continuationSeparator" w:id="0">
    <w:p w:rsidR="008B427F" w:rsidRDefault="008B427F" w:rsidP="008B42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27F" w:rsidRDefault="008B427F" w:rsidP="008B427F">
      <w:r>
        <w:separator/>
      </w:r>
    </w:p>
  </w:footnote>
  <w:footnote w:type="continuationSeparator" w:id="0">
    <w:p w:rsidR="008B427F" w:rsidRDefault="008B427F" w:rsidP="008B42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1536"/>
    <w:rsid w:val="00077087"/>
    <w:rsid w:val="000863F2"/>
    <w:rsid w:val="0019136D"/>
    <w:rsid w:val="001C6E4D"/>
    <w:rsid w:val="001F3C6E"/>
    <w:rsid w:val="001F4B4D"/>
    <w:rsid w:val="0020265E"/>
    <w:rsid w:val="002B71A2"/>
    <w:rsid w:val="002D029F"/>
    <w:rsid w:val="00300104"/>
    <w:rsid w:val="00321ACC"/>
    <w:rsid w:val="00355B86"/>
    <w:rsid w:val="00373EA0"/>
    <w:rsid w:val="0041539C"/>
    <w:rsid w:val="00454A7D"/>
    <w:rsid w:val="0046204F"/>
    <w:rsid w:val="004840A4"/>
    <w:rsid w:val="005B3279"/>
    <w:rsid w:val="005D249F"/>
    <w:rsid w:val="00630168"/>
    <w:rsid w:val="0065597D"/>
    <w:rsid w:val="006F78D0"/>
    <w:rsid w:val="007049BC"/>
    <w:rsid w:val="00727B66"/>
    <w:rsid w:val="007771EB"/>
    <w:rsid w:val="00791536"/>
    <w:rsid w:val="007E064B"/>
    <w:rsid w:val="00825531"/>
    <w:rsid w:val="00836E41"/>
    <w:rsid w:val="008518D8"/>
    <w:rsid w:val="008B427F"/>
    <w:rsid w:val="008D5905"/>
    <w:rsid w:val="009141BE"/>
    <w:rsid w:val="00A6157E"/>
    <w:rsid w:val="00A824DC"/>
    <w:rsid w:val="00A95710"/>
    <w:rsid w:val="00AC108C"/>
    <w:rsid w:val="00B21C3E"/>
    <w:rsid w:val="00B9730A"/>
    <w:rsid w:val="00BD62FB"/>
    <w:rsid w:val="00D17864"/>
    <w:rsid w:val="00D220DB"/>
    <w:rsid w:val="00E24AEB"/>
    <w:rsid w:val="00E6652B"/>
    <w:rsid w:val="00F43532"/>
    <w:rsid w:val="00F54EF0"/>
    <w:rsid w:val="00F6157F"/>
    <w:rsid w:val="00FC2782"/>
    <w:rsid w:val="00FF383F"/>
    <w:rsid w:val="33110CE6"/>
    <w:rsid w:val="739A6E5C"/>
    <w:rsid w:val="7F9E41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E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36E41"/>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36E41"/>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rsid w:val="00836E41"/>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rsid w:val="00836E41"/>
    <w:rPr>
      <w:sz w:val="18"/>
      <w:szCs w:val="18"/>
    </w:rPr>
  </w:style>
  <w:style w:type="character" w:customStyle="1" w:styleId="Char">
    <w:name w:val="页脚 Char"/>
    <w:basedOn w:val="a0"/>
    <w:link w:val="a3"/>
    <w:uiPriority w:val="99"/>
    <w:rsid w:val="00836E4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2936</Words>
  <Characters>420</Characters>
  <Application>Microsoft Office Word</Application>
  <DocSecurity>0</DocSecurity>
  <Lines>3</Lines>
  <Paragraphs>6</Paragraphs>
  <ScaleCrop>false</ScaleCrop>
  <Company>Microsoft</Company>
  <LinksUpToDate>false</LinksUpToDate>
  <CharactersWithSpaces>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Administrator</cp:lastModifiedBy>
  <cp:revision>3</cp:revision>
  <cp:lastPrinted>2020-01-09T08:23:00Z</cp:lastPrinted>
  <dcterms:created xsi:type="dcterms:W3CDTF">2021-03-07T03:37:00Z</dcterms:created>
  <dcterms:modified xsi:type="dcterms:W3CDTF">2021-03-13T07:38:00Z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D2DF3581F7664ACE8E1EB93F1A74B58F</vt:lpwstr>
  </property>
</Properties>
</file>