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891" w:rsidRDefault="00943933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湖南涉外经济学院202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年“专升本”</w:t>
      </w:r>
    </w:p>
    <w:p w:rsidR="00420891" w:rsidRDefault="00943933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 表演</w:t>
      </w:r>
      <w:r w:rsidR="004B2D3C">
        <w:rPr>
          <w:rFonts w:ascii="黑体" w:eastAsia="黑体" w:hAnsi="黑体" w:hint="eastAsia"/>
          <w:b/>
          <w:sz w:val="36"/>
        </w:rPr>
        <w:t>（基本功）</w:t>
      </w:r>
      <w:r>
        <w:rPr>
          <w:rFonts w:ascii="黑体" w:eastAsia="黑体" w:hAnsi="黑体" w:hint="eastAsia"/>
          <w:b/>
          <w:sz w:val="36"/>
        </w:rPr>
        <w:t>》考试大纲</w:t>
      </w:r>
    </w:p>
    <w:p w:rsidR="00420891" w:rsidRDefault="00943933">
      <w:r>
        <w:rPr>
          <w:rFonts w:ascii="宋体" w:hAnsi="宋体" w:hint="eastAsia"/>
          <w:sz w:val="24"/>
        </w:rPr>
        <w:t xml:space="preserve">                         </w:t>
      </w:r>
    </w:p>
    <w:p w:rsidR="00420891" w:rsidRDefault="009439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420891" w:rsidRDefault="00943933">
      <w:pPr>
        <w:spacing w:line="360" w:lineRule="auto"/>
        <w:ind w:firstLineChars="200" w:firstLine="512"/>
        <w:rPr>
          <w:rFonts w:ascii="仿宋" w:eastAsia="仿宋" w:hAnsi="仿宋" w:cs="仿宋"/>
          <w:color w:val="0C0C0C"/>
          <w:spacing w:val="8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</w:rPr>
        <w:t>要求考生展示个人的形象、基本素质、柔韧、力量、速度、表现力。</w:t>
      </w:r>
    </w:p>
    <w:p w:rsidR="00420891" w:rsidRDefault="009439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420891" w:rsidRDefault="009439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题型及分数比例</w:t>
      </w:r>
    </w:p>
    <w:p w:rsidR="00420891" w:rsidRDefault="00943933">
      <w:pPr>
        <w:spacing w:line="360" w:lineRule="auto"/>
        <w:ind w:firstLineChars="200" w:firstLine="512"/>
        <w:rPr>
          <w:rFonts w:ascii="仿宋" w:eastAsia="仿宋" w:hAnsi="仿宋" w:cs="仿宋"/>
          <w:color w:val="0C0C0C"/>
          <w:spacing w:val="8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</w:rPr>
        <w:t>（1）形象30%；</w:t>
      </w:r>
    </w:p>
    <w:p w:rsidR="00420891" w:rsidRDefault="00943933">
      <w:pPr>
        <w:spacing w:line="360" w:lineRule="auto"/>
        <w:ind w:firstLineChars="200" w:firstLine="512"/>
        <w:rPr>
          <w:rFonts w:ascii="仿宋" w:eastAsia="仿宋" w:hAnsi="仿宋" w:cs="仿宋"/>
          <w:color w:val="0C0C0C"/>
          <w:spacing w:val="8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</w:rPr>
        <w:t>（2）表演基本功70%。</w:t>
      </w:r>
    </w:p>
    <w:p w:rsidR="00420891" w:rsidRDefault="009439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</w:rPr>
        <w:t> 考试方式</w:t>
      </w:r>
    </w:p>
    <w:p w:rsidR="00420891" w:rsidRDefault="00943933">
      <w:pPr>
        <w:ind w:firstLineChars="200" w:firstLine="512"/>
        <w:rPr>
          <w:b/>
          <w:sz w:val="28"/>
          <w:szCs w:val="28"/>
        </w:rPr>
      </w:pP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</w:rPr>
        <w:t>现场展示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  <w:bookmarkStart w:id="0" w:name="_GoBack"/>
      <w:bookmarkEnd w:id="0"/>
    </w:p>
    <w:p w:rsidR="00420891" w:rsidRDefault="009439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420891" w:rsidRDefault="009439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、体育舞蹈：</w:t>
      </w:r>
    </w:p>
    <w:p w:rsidR="00420891" w:rsidRDefault="00943933">
      <w:pPr>
        <w:pStyle w:val="a5"/>
        <w:widowControl/>
        <w:wordWrap w:val="0"/>
        <w:spacing w:beforeAutospacing="0" w:afterAutospacing="0"/>
        <w:jc w:val="both"/>
      </w:pPr>
      <w:r>
        <w:rPr>
          <w:rFonts w:hint="eastAsia"/>
          <w:b/>
          <w:sz w:val="28"/>
          <w:szCs w:val="28"/>
        </w:rPr>
        <w:t>（一）</w:t>
      </w: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形象（30分）</w:t>
      </w:r>
    </w:p>
    <w:p w:rsidR="00420891" w:rsidRDefault="00943933">
      <w:pPr>
        <w:pStyle w:val="a5"/>
        <w:widowControl/>
        <w:wordWrap w:val="0"/>
        <w:spacing w:beforeAutospacing="0" w:afterAutospacing="0"/>
        <w:ind w:firstLineChars="200" w:firstLine="514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测试内容：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考生的</w:t>
      </w:r>
      <w:r w:rsidR="00D306A5" w:rsidRPr="00D306A5">
        <w:rPr>
          <w:rFonts w:ascii="仿宋" w:eastAsia="仿宋" w:hAnsi="仿宋" w:cs="仿宋" w:hint="eastAsia"/>
          <w:color w:val="0C0C0C"/>
          <w:spacing w:val="8"/>
          <w:szCs w:val="24"/>
        </w:rPr>
        <w:t>形象气质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。</w:t>
      </w:r>
    </w:p>
    <w:p w:rsidR="00420891" w:rsidRDefault="00943933">
      <w:pPr>
        <w:pStyle w:val="a5"/>
        <w:widowControl/>
        <w:wordWrap w:val="0"/>
        <w:spacing w:beforeAutospacing="0" w:afterAutospacing="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（二）基本功展示（70分）</w:t>
      </w:r>
    </w:p>
    <w:p w:rsidR="00420891" w:rsidRDefault="00943933">
      <w:pPr>
        <w:pStyle w:val="a5"/>
        <w:widowControl/>
        <w:wordWrap w:val="0"/>
        <w:spacing w:beforeAutospacing="0" w:afterAutospacing="0"/>
        <w:ind w:firstLine="48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测试内容：</w:t>
      </w:r>
    </w:p>
    <w:p w:rsidR="00420891" w:rsidRDefault="00943933">
      <w:pPr>
        <w:pStyle w:val="a5"/>
        <w:widowControl/>
        <w:wordWrap w:val="0"/>
        <w:spacing w:beforeAutospacing="0" w:afterAutospacing="0"/>
        <w:ind w:firstLineChars="200" w:firstLine="514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1.柔韧：</w:t>
      </w:r>
      <w:r>
        <w:rPr>
          <w:rFonts w:ascii="仿宋" w:eastAsia="仿宋" w:hAnsi="仿宋" w:cs="仿宋" w:hint="eastAsia"/>
          <w:b/>
          <w:bCs/>
          <w:color w:val="0C0C0C"/>
          <w:spacing w:val="8"/>
          <w:szCs w:val="24"/>
        </w:rPr>
        <w:t>竖叉、横叉（各20分）</w:t>
      </w:r>
    </w:p>
    <w:p w:rsidR="00420891" w:rsidRDefault="00943933">
      <w:pPr>
        <w:pStyle w:val="a5"/>
        <w:widowControl/>
        <w:wordWrap w:val="0"/>
        <w:spacing w:beforeAutospacing="0" w:afterAutospacing="0"/>
        <w:jc w:val="both"/>
      </w:pPr>
      <w:r>
        <w:rPr>
          <w:rFonts w:ascii="仿宋" w:eastAsia="仿宋" w:hAnsi="仿宋" w:cs="仿宋" w:hint="eastAsia"/>
          <w:color w:val="0C0C0C"/>
          <w:spacing w:val="8"/>
          <w:szCs w:val="24"/>
        </w:rPr>
        <w:t xml:space="preserve">     </w:t>
      </w: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成绩评定：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根据考生在下叉状态时胯部与地面的距离及呈现的姿态，下腰状态时根据考生手指尖到脚跟的距离及形态来评分。</w:t>
      </w:r>
    </w:p>
    <w:p w:rsidR="00420891" w:rsidRDefault="00943933">
      <w:pPr>
        <w:pStyle w:val="a5"/>
        <w:widowControl/>
        <w:wordWrap w:val="0"/>
        <w:spacing w:beforeAutospacing="0" w:afterAutospacing="0"/>
        <w:ind w:firstLineChars="200" w:firstLine="514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2.素质：</w:t>
      </w:r>
      <w:r>
        <w:rPr>
          <w:rFonts w:ascii="仿宋" w:eastAsia="仿宋" w:hAnsi="仿宋" w:cs="仿宋" w:hint="eastAsia"/>
          <w:b/>
          <w:bCs/>
          <w:color w:val="0C0C0C"/>
          <w:spacing w:val="8"/>
          <w:szCs w:val="24"/>
        </w:rPr>
        <w:t>平转（30分）</w:t>
      </w:r>
    </w:p>
    <w:p w:rsidR="00420891" w:rsidRDefault="00943933">
      <w:pPr>
        <w:pStyle w:val="a5"/>
        <w:widowControl/>
        <w:wordWrap w:val="0"/>
        <w:spacing w:beforeAutospacing="0" w:afterAutospacing="0"/>
        <w:ind w:firstLineChars="200" w:firstLine="514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成绩评定：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平转时高起踵，两大腿夹紧，步幅小，两脚在一条直线上移动，身 体正直，重心在两脚上转换，头部动作（留头、平甩）与转体协调配合，两眼始终注视目标， 根据考生动作的完成数量、力量、连贯、垂直度、姿态等进行评分（不少于5个）。</w:t>
      </w:r>
    </w:p>
    <w:p w:rsidR="00420891" w:rsidRDefault="009439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、运动舞蹈、健美操：</w:t>
      </w:r>
    </w:p>
    <w:p w:rsidR="00420891" w:rsidRDefault="00943933">
      <w:pPr>
        <w:pStyle w:val="a5"/>
        <w:widowControl/>
        <w:wordWrap w:val="0"/>
        <w:spacing w:beforeAutospacing="0" w:afterAutospacing="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（一）形象（30分）</w:t>
      </w:r>
    </w:p>
    <w:p w:rsidR="00420891" w:rsidRDefault="00943933">
      <w:pPr>
        <w:pStyle w:val="a5"/>
        <w:widowControl/>
        <w:wordWrap w:val="0"/>
        <w:spacing w:beforeAutospacing="0" w:afterAutospacing="0"/>
        <w:ind w:firstLine="48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考查内容：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考生的五官体型。</w:t>
      </w:r>
    </w:p>
    <w:p w:rsidR="00420891" w:rsidRDefault="00943933">
      <w:pPr>
        <w:pStyle w:val="a5"/>
        <w:widowControl/>
        <w:wordWrap w:val="0"/>
        <w:spacing w:beforeAutospacing="0" w:afterAutospacing="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（二）基本功展示（70分）</w:t>
      </w:r>
    </w:p>
    <w:p w:rsidR="00420891" w:rsidRDefault="00943933">
      <w:pPr>
        <w:pStyle w:val="a5"/>
        <w:widowControl/>
        <w:wordWrap w:val="0"/>
        <w:spacing w:beforeAutospacing="0" w:afterAutospacing="0"/>
        <w:ind w:firstLine="48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考查内容：</w:t>
      </w:r>
    </w:p>
    <w:p w:rsidR="00420891" w:rsidRDefault="00943933">
      <w:pPr>
        <w:pStyle w:val="a5"/>
        <w:widowControl/>
        <w:wordWrap w:val="0"/>
        <w:spacing w:beforeAutospacing="0" w:afterAutospacing="0"/>
        <w:ind w:left="480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1</w:t>
      </w:r>
      <w:r>
        <w:rPr>
          <w:rFonts w:ascii="仿宋" w:eastAsia="仿宋" w:hAnsi="仿宋" w:cs="仿宋" w:hint="eastAsia"/>
          <w:b/>
          <w:color w:val="0C0C0C"/>
          <w:spacing w:val="8"/>
          <w:szCs w:val="24"/>
        </w:rPr>
        <w:t>.</w:t>
      </w: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柔韧: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竖叉、横叉（各20分）;</w:t>
      </w:r>
    </w:p>
    <w:p w:rsidR="00420891" w:rsidRDefault="00943933">
      <w:pPr>
        <w:pStyle w:val="a5"/>
        <w:widowControl/>
        <w:wordWrap w:val="0"/>
        <w:spacing w:beforeAutospacing="0" w:afterAutospacing="0"/>
        <w:ind w:firstLineChars="200" w:firstLine="514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成绩评定：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根据考生在下叉状态时胯部与地面的距离及呈现的姿态，下腰状态时根据考生手指尖到脚跟的距离及形态来评分。</w:t>
      </w:r>
    </w:p>
    <w:p w:rsidR="00420891" w:rsidRDefault="00943933">
      <w:pPr>
        <w:pStyle w:val="a5"/>
        <w:widowControl/>
        <w:wordWrap w:val="0"/>
        <w:spacing w:beforeAutospacing="0" w:afterAutospacing="0"/>
        <w:ind w:firstLine="480"/>
        <w:jc w:val="both"/>
      </w:pPr>
      <w:r>
        <w:rPr>
          <w:rFonts w:ascii="仿宋" w:eastAsia="仿宋" w:hAnsi="仿宋" w:cs="仿宋" w:hint="eastAsia"/>
          <w:b/>
          <w:color w:val="0C0C0C"/>
          <w:spacing w:val="8"/>
          <w:szCs w:val="24"/>
        </w:rPr>
        <w:lastRenderedPageBreak/>
        <w:t>2. </w:t>
      </w: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素质: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（男）连续双飞燕跳、（女）连续克萨克跳（30分）</w:t>
      </w:r>
    </w:p>
    <w:p w:rsidR="00420891" w:rsidRDefault="00943933">
      <w:pPr>
        <w:pStyle w:val="a5"/>
        <w:widowControl/>
        <w:wordWrap w:val="0"/>
        <w:spacing w:beforeAutospacing="0" w:afterAutospacing="0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Fonts w:ascii="仿宋" w:eastAsia="仿宋" w:hAnsi="仿宋" w:cs="仿宋" w:hint="eastAsia"/>
          <w:b/>
          <w:bCs/>
          <w:color w:val="0C0C0C"/>
          <w:spacing w:val="8"/>
          <w:szCs w:val="24"/>
        </w:rPr>
        <w:t>双飞燕跳要求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：深蹲向空中起跳，双腿在空中打开形成180度，手臂张开。</w:t>
      </w:r>
    </w:p>
    <w:p w:rsidR="00420891" w:rsidRDefault="00943933">
      <w:pPr>
        <w:pStyle w:val="a5"/>
        <w:widowControl/>
        <w:wordWrap w:val="0"/>
        <w:spacing w:beforeAutospacing="0" w:afterAutospacing="0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Fonts w:ascii="仿宋" w:eastAsia="仿宋" w:hAnsi="仿宋" w:cs="仿宋" w:hint="eastAsia"/>
          <w:b/>
          <w:bCs/>
          <w:color w:val="0C0C0C"/>
          <w:spacing w:val="8"/>
          <w:szCs w:val="24"/>
        </w:rPr>
        <w:t>克萨克跳要求：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垂直起跳，两膝并拢，大腿平行于地面；一退伸直，一腿弯曲，小腿垂直于地面；双腿并拢</w:t>
      </w:r>
      <w:hyperlink r:id="rId7" w:tgtFrame="https://wenda.so.com/q/_blank" w:history="1">
        <w:r>
          <w:rPr>
            <w:rFonts w:ascii="仿宋" w:eastAsia="仿宋" w:hAnsi="仿宋" w:cs="仿宋" w:hint="eastAsia"/>
            <w:color w:val="0C0C0C"/>
            <w:spacing w:val="8"/>
            <w:szCs w:val="24"/>
          </w:rPr>
          <w:t>着地</w:t>
        </w:r>
      </w:hyperlink>
      <w:r>
        <w:rPr>
          <w:rFonts w:ascii="仿宋" w:eastAsia="仿宋" w:hAnsi="仿宋" w:cs="仿宋" w:hint="eastAsia"/>
          <w:color w:val="0C0C0C"/>
          <w:spacing w:val="8"/>
          <w:szCs w:val="24"/>
        </w:rPr>
        <w:t>。</w:t>
      </w:r>
    </w:p>
    <w:p w:rsidR="00420891" w:rsidRDefault="00943933">
      <w:pPr>
        <w:pStyle w:val="a5"/>
        <w:widowControl/>
        <w:wordWrap w:val="0"/>
        <w:spacing w:beforeAutospacing="0" w:afterAutospacing="0"/>
        <w:jc w:val="both"/>
        <w:rPr>
          <w:rStyle w:val="a6"/>
          <w:rFonts w:ascii="仿宋" w:eastAsia="仿宋" w:hAnsi="仿宋" w:cs="仿宋"/>
          <w:color w:val="0C0C0C"/>
          <w:spacing w:val="8"/>
          <w:szCs w:val="24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成绩评定：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主要考查其弹跳与控制能力，所展现的身体姿态表现能力（不少于5个）。</w:t>
      </w:r>
    </w:p>
    <w:p w:rsidR="00420891" w:rsidRDefault="00420891">
      <w:pPr>
        <w:pStyle w:val="a5"/>
        <w:widowControl/>
        <w:wordWrap w:val="0"/>
        <w:spacing w:beforeAutospacing="0" w:afterAutospacing="0"/>
        <w:ind w:firstLine="480"/>
        <w:jc w:val="both"/>
      </w:pPr>
    </w:p>
    <w:p w:rsidR="00420891" w:rsidRDefault="00420891">
      <w:pPr>
        <w:rPr>
          <w:b/>
          <w:sz w:val="28"/>
          <w:szCs w:val="28"/>
        </w:rPr>
      </w:pPr>
    </w:p>
    <w:p w:rsidR="00420891" w:rsidRDefault="00420891">
      <w:pPr>
        <w:rPr>
          <w:b/>
          <w:sz w:val="28"/>
          <w:szCs w:val="28"/>
        </w:rPr>
      </w:pPr>
    </w:p>
    <w:p w:rsidR="00420891" w:rsidRDefault="00420891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420891" w:rsidSect="0042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894" w:rsidRDefault="00A65894" w:rsidP="004B2D3C">
      <w:r>
        <w:separator/>
      </w:r>
    </w:p>
  </w:endnote>
  <w:endnote w:type="continuationSeparator" w:id="0">
    <w:p w:rsidR="00A65894" w:rsidRDefault="00A65894" w:rsidP="004B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894" w:rsidRDefault="00A65894" w:rsidP="004B2D3C">
      <w:r>
        <w:separator/>
      </w:r>
    </w:p>
  </w:footnote>
  <w:footnote w:type="continuationSeparator" w:id="0">
    <w:p w:rsidR="00A65894" w:rsidRDefault="00A65894" w:rsidP="004B2D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91536"/>
    <w:rsid w:val="00077087"/>
    <w:rsid w:val="0019136D"/>
    <w:rsid w:val="001C6E4D"/>
    <w:rsid w:val="001F3C6E"/>
    <w:rsid w:val="0020265E"/>
    <w:rsid w:val="002D029F"/>
    <w:rsid w:val="00300104"/>
    <w:rsid w:val="00355B86"/>
    <w:rsid w:val="00420891"/>
    <w:rsid w:val="00454A7D"/>
    <w:rsid w:val="0046204F"/>
    <w:rsid w:val="004B2D3C"/>
    <w:rsid w:val="005B3279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943933"/>
    <w:rsid w:val="00A6157E"/>
    <w:rsid w:val="00A65894"/>
    <w:rsid w:val="00A824DC"/>
    <w:rsid w:val="00AC108C"/>
    <w:rsid w:val="00BD62FB"/>
    <w:rsid w:val="00D17864"/>
    <w:rsid w:val="00D220DB"/>
    <w:rsid w:val="00D306A5"/>
    <w:rsid w:val="00E24AEB"/>
    <w:rsid w:val="00E6652B"/>
    <w:rsid w:val="00F54EF0"/>
    <w:rsid w:val="00F6157F"/>
    <w:rsid w:val="00FC2782"/>
    <w:rsid w:val="1C872C66"/>
    <w:rsid w:val="230F070F"/>
    <w:rsid w:val="257109F3"/>
    <w:rsid w:val="276444B3"/>
    <w:rsid w:val="2CD659D5"/>
    <w:rsid w:val="2DBB094D"/>
    <w:rsid w:val="37F95D7F"/>
    <w:rsid w:val="3B491678"/>
    <w:rsid w:val="5038327C"/>
    <w:rsid w:val="542025D7"/>
    <w:rsid w:val="5CF01905"/>
    <w:rsid w:val="613E7D6A"/>
    <w:rsid w:val="79FE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1B38AD-7E9D-4579-9F44-DE81BEBA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89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20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20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rsid w:val="004208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5">
    <w:name w:val="Normal (Web)"/>
    <w:basedOn w:val="a"/>
    <w:qFormat/>
    <w:rsid w:val="0042089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420891"/>
    <w:rPr>
      <w:b/>
    </w:rPr>
  </w:style>
  <w:style w:type="character" w:styleId="a7">
    <w:name w:val="Hyperlink"/>
    <w:basedOn w:val="a0"/>
    <w:uiPriority w:val="99"/>
    <w:semiHidden/>
    <w:unhideWhenUsed/>
    <w:rsid w:val="00420891"/>
    <w:rPr>
      <w:color w:val="0000FF"/>
      <w:u w:val="single"/>
    </w:rPr>
  </w:style>
  <w:style w:type="paragraph" w:customStyle="1" w:styleId="2">
    <w:name w:val="悬缩2"/>
    <w:basedOn w:val="a"/>
    <w:qFormat/>
    <w:rsid w:val="00420891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42089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208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.com/s?q=%E7%9D%80%E5%9C%B0&amp;ie=utf-8&amp;src=internal_wenda_recommend_text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128</Words>
  <Characters>731</Characters>
  <Application>Microsoft Office Word</Application>
  <DocSecurity>0</DocSecurity>
  <Lines>6</Lines>
  <Paragraphs>1</Paragraphs>
  <ScaleCrop>false</ScaleCrop>
  <Company>Microsoft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Windows 用户</cp:lastModifiedBy>
  <cp:revision>29</cp:revision>
  <cp:lastPrinted>2020-01-09T08:23:00Z</cp:lastPrinted>
  <dcterms:created xsi:type="dcterms:W3CDTF">2020-01-09T07:39:00Z</dcterms:created>
  <dcterms:modified xsi:type="dcterms:W3CDTF">2021-03-15T01:04:00Z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