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1400" w:lineRule="exact"/>
        <w:ind w:right="-235" w:rightChars="-112"/>
        <w:jc w:val="center"/>
        <w:rPr>
          <w:rFonts w:hint="eastAsia" w:ascii="方正小标宋简体" w:eastAsia="方正小标宋简体"/>
          <w:b/>
          <w:bCs/>
          <w:color w:val="FF0000"/>
          <w:w w:val="90"/>
          <w:sz w:val="96"/>
          <w:szCs w:val="96"/>
        </w:rPr>
      </w:pPr>
      <w:r>
        <w:rPr>
          <w:rFonts w:hint="eastAsia" w:ascii="方正小标宋简体" w:eastAsia="方正小标宋简体"/>
          <w:b/>
          <w:bCs/>
          <w:color w:val="FF0000"/>
          <w:w w:val="90"/>
          <w:sz w:val="96"/>
          <w:szCs w:val="96"/>
        </w:rPr>
        <w:t>湖 南 理 工 学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248" w:rightChars="-118"/>
        <w:jc w:val="center"/>
        <w:textAlignment w:val="auto"/>
        <w:rPr>
          <w:rFonts w:hint="eastAsia" w:ascii="仿宋_GB2312" w:hAnsi="宋体" w:eastAsia="仿宋_GB2312"/>
          <w:spacing w:val="-8"/>
          <w:sz w:val="28"/>
        </w:rPr>
      </w:pPr>
      <w:r>
        <w:rPr>
          <w:rFonts w:hint="eastAsia" w:eastAsia="华文中宋"/>
          <w:b/>
          <w:bCs/>
          <w:color w:val="FF0000"/>
          <w:sz w:val="96"/>
          <w:szCs w:val="96"/>
        </w:rPr>
        <w:pict>
          <v:line id="直接连接符 1" o:spid="_x0000_s2050" o:spt="20" style="position:absolute;left:0pt;margin-left:0pt;margin-top:2.85pt;height:0pt;width:441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5ZffdUAAAAEAQAADwAAAAAA&#10;AAABACAAAAAiAAAAZHJzL2Rvd25yZXYueG1sUEsBAhQAFAAAAAgAh07iQMSEOA3dAQAAnQMAAA4A&#10;AAAAAAAAAQAgAAAAJAEAAGRycy9lMm9Eb2MueG1sUEsFBgAAAAAGAAYAWQEAAHMFAAAAAA==&#10;">
            <v:path arrowok="t"/>
            <v:fill on="f" focussize="0,0"/>
            <v:stroke weight="4pt" color="#FF0000" linestyle="thickThin" joinstyle="round"/>
            <v:imagedata o:title=""/>
            <o:lock v:ext="edit" aspectratio="f"/>
            <w10:wrap type="square"/>
          </v:line>
        </w:pic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关于湖南理工学院2021年“专升本”选拔考试考生成绩查询、复核的公告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各位考生：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根据湖南省教育厅《关于印发&lt;2021年湖南省普通高等教育“专升本”考试招生工作实施方案&gt;的通知》（湘教发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〔</w:t>
      </w:r>
      <w:r>
        <w:rPr>
          <w:rFonts w:ascii="仿宋_GB2312" w:hAnsi="仿宋" w:eastAsia="仿宋_GB2312"/>
          <w:color w:val="auto"/>
          <w:sz w:val="30"/>
          <w:szCs w:val="30"/>
        </w:rPr>
        <w:t>20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21〕</w:t>
      </w:r>
      <w:r>
        <w:rPr>
          <w:rFonts w:hint="eastAsia" w:ascii="仿宋" w:hAnsi="仿宋" w:eastAsia="仿宋"/>
          <w:color w:val="auto"/>
          <w:sz w:val="32"/>
          <w:szCs w:val="32"/>
        </w:rPr>
        <w:t>2号）文件要求，现将我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校2021年“专升本”选拔考试成绩进行公布，并将成绩复核有关事项公告如下: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一、成绩查询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查询方式：考生可登录“湖南</w:t>
      </w:r>
      <w:r>
        <w:rPr>
          <w:rFonts w:hint="eastAsia" w:ascii="仿宋" w:hAnsi="仿宋" w:eastAsia="仿宋"/>
          <w:color w:val="auto"/>
          <w:sz w:val="32"/>
          <w:szCs w:val="32"/>
        </w:rPr>
        <w:t>理工</w:t>
      </w:r>
      <w:r>
        <w:rPr>
          <w:rFonts w:ascii="仿宋" w:hAnsi="仿宋" w:eastAsia="仿宋"/>
          <w:color w:val="auto"/>
          <w:sz w:val="32"/>
          <w:szCs w:val="32"/>
        </w:rPr>
        <w:t>学院2021年专升本考试成绩查询系统”（网址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http://61.187.92.238:8078/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输入本人姓名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ascii="仿宋" w:hAnsi="仿宋" w:eastAsia="仿宋"/>
          <w:color w:val="auto"/>
          <w:sz w:val="32"/>
          <w:szCs w:val="32"/>
        </w:rPr>
        <w:t>身份证</w:t>
      </w:r>
      <w:r>
        <w:rPr>
          <w:rFonts w:hint="eastAsia" w:ascii="仿宋" w:hAnsi="仿宋" w:eastAsia="仿宋"/>
          <w:color w:val="auto"/>
          <w:sz w:val="32"/>
          <w:szCs w:val="32"/>
        </w:rPr>
        <w:t>、准考证号</w:t>
      </w:r>
      <w:r>
        <w:rPr>
          <w:rFonts w:ascii="仿宋" w:hAnsi="仿宋" w:eastAsia="仿宋"/>
          <w:color w:val="auto"/>
          <w:sz w:val="32"/>
          <w:szCs w:val="32"/>
        </w:rPr>
        <w:t>，查询考生本人成绩。</w:t>
      </w:r>
    </w:p>
    <w:p>
      <w:pPr>
        <w:spacing w:line="560" w:lineRule="exact"/>
        <w:jc w:val="lef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成绩查询时间：5月28日上午8:30-6月1日下午18:00止。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二、成绩复核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考生如对成绩有异议，可按照以下要求申请成绩复核: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携带本人身份证原件及复印件、《湖南理工学院2021年“专升本”选拔考试成绩复核申请表》（见附件1）、准考证原件到现场进行申请。若本人不能到现场申请成绩复核，可以委托他人办理，办理时需要提供委托人亲笔签名(签字确认后拍照）的《授权委托书》（见附件2）、委托人准考证复印件、委托人身份证复印件、被委托人身份证原件及复印件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2.成绩复核办理时间：5月28-6月1日（08:00-11:40；14:30-18:00），逾期不再受理。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3.接收到学生成绩复核申请后，我校将由教务处</w:t>
      </w:r>
      <w:r>
        <w:rPr>
          <w:rFonts w:ascii="仿宋" w:hAnsi="仿宋" w:eastAsia="仿宋"/>
          <w:color w:val="auto"/>
          <w:sz w:val="32"/>
          <w:szCs w:val="32"/>
        </w:rPr>
        <w:t>组织纪检工作人员、考务组与登分组人员进行查卷复核，</w:t>
      </w:r>
      <w:r>
        <w:rPr>
          <w:rFonts w:hint="eastAsia" w:ascii="仿宋" w:hAnsi="仿宋" w:eastAsia="仿宋"/>
          <w:color w:val="auto"/>
          <w:sz w:val="32"/>
          <w:szCs w:val="32"/>
        </w:rPr>
        <w:t>成绩复核结果将在6月3日前电话回复申请人本人。</w:t>
      </w:r>
      <w:r>
        <w:rPr>
          <w:rFonts w:ascii="仿宋" w:hAnsi="仿宋" w:eastAsia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/>
          <w:color w:val="auto"/>
          <w:sz w:val="32"/>
          <w:szCs w:val="32"/>
        </w:rPr>
        <w:t>张</w:t>
      </w:r>
      <w:r>
        <w:rPr>
          <w:rFonts w:ascii="仿宋" w:hAnsi="仿宋" w:eastAsia="仿宋"/>
          <w:color w:val="auto"/>
          <w:sz w:val="32"/>
          <w:szCs w:val="32"/>
        </w:rPr>
        <w:t>老师，电话：073</w:t>
      </w:r>
      <w:r>
        <w:rPr>
          <w:rFonts w:hint="eastAsia" w:ascii="仿宋" w:hAnsi="仿宋" w:eastAsia="仿宋"/>
          <w:color w:val="auto"/>
          <w:sz w:val="32"/>
          <w:szCs w:val="32"/>
        </w:rPr>
        <w:t>0</w:t>
      </w:r>
      <w:r>
        <w:rPr>
          <w:rFonts w:ascii="仿宋" w:hAnsi="仿宋" w:eastAsia="仿宋"/>
          <w:color w:val="auto"/>
          <w:sz w:val="32"/>
          <w:szCs w:val="32"/>
        </w:rPr>
        <w:t>-8</w:t>
      </w:r>
      <w:r>
        <w:rPr>
          <w:rFonts w:hint="eastAsia" w:ascii="仿宋" w:hAnsi="仿宋" w:eastAsia="仿宋"/>
          <w:color w:val="auto"/>
          <w:sz w:val="32"/>
          <w:szCs w:val="32"/>
        </w:rPr>
        <w:t>640925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4.成绩复核仅接受现场申请，受理部门：湖南理工学院教务处；办公地点：1号办公楼204办公室；联系电话：0730-8640925。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1.湖南理工学院2021年“专升本”考试成绩复核申请表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2.授权委托书.docx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湖南理工学院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2021年5月26日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jc w:val="left"/>
        <w:rPr>
          <w:rStyle w:val="8"/>
          <w:rFonts w:ascii="仿宋_GB2312" w:eastAsia="仿宋_GB2312"/>
          <w:color w:val="000000"/>
          <w:sz w:val="28"/>
          <w:szCs w:val="28"/>
        </w:rPr>
      </w:pPr>
      <w:r>
        <w:rPr>
          <w:rStyle w:val="8"/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spacing w:line="500" w:lineRule="exact"/>
        <w:jc w:val="center"/>
        <w:rPr>
          <w:rStyle w:val="8"/>
          <w:rFonts w:ascii="方正粗黑宋简体" w:hAnsi="方正粗黑宋简体" w:eastAsia="方正粗黑宋简体"/>
          <w:sz w:val="36"/>
          <w:szCs w:val="36"/>
        </w:rPr>
      </w:pPr>
    </w:p>
    <w:p>
      <w:pPr>
        <w:widowControl/>
        <w:jc w:val="center"/>
        <w:rPr>
          <w:rStyle w:val="8"/>
          <w:rFonts w:ascii="方正粗黑宋简体" w:hAnsi="方正粗黑宋简体" w:eastAsia="方正粗黑宋简体"/>
          <w:sz w:val="36"/>
          <w:szCs w:val="36"/>
        </w:rPr>
      </w:pPr>
      <w:r>
        <w:rPr>
          <w:rStyle w:val="8"/>
          <w:rFonts w:hint="eastAsia" w:ascii="方正粗黑宋简体" w:hAnsi="方正粗黑宋简体" w:eastAsia="方正粗黑宋简体"/>
          <w:sz w:val="36"/>
          <w:szCs w:val="36"/>
        </w:rPr>
        <w:t>湖南理工学院2021年“专升本”考试</w:t>
      </w:r>
    </w:p>
    <w:p>
      <w:pPr>
        <w:spacing w:line="500" w:lineRule="exact"/>
        <w:jc w:val="center"/>
        <w:rPr>
          <w:rStyle w:val="8"/>
          <w:rFonts w:ascii="方正粗黑宋简体" w:hAnsi="方正粗黑宋简体" w:eastAsia="方正粗黑宋简体"/>
          <w:sz w:val="36"/>
          <w:szCs w:val="36"/>
        </w:rPr>
      </w:pPr>
      <w:r>
        <w:rPr>
          <w:rStyle w:val="8"/>
          <w:rFonts w:hint="eastAsia" w:ascii="方正粗黑宋简体" w:hAnsi="方正粗黑宋简体" w:eastAsia="方正粗黑宋简体"/>
          <w:sz w:val="36"/>
          <w:szCs w:val="36"/>
        </w:rPr>
        <w:t>成绩复核申请表</w:t>
      </w:r>
    </w:p>
    <w:p>
      <w:pPr>
        <w:spacing w:line="500" w:lineRule="exact"/>
        <w:rPr>
          <w:rStyle w:val="8"/>
          <w:rFonts w:ascii="宋体" w:hAns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考生号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所在学校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现场工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作人员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教务办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8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8"/>
                <w:rFonts w:ascii="宋体" w:hAnsi="宋体"/>
                <w:sz w:val="28"/>
                <w:szCs w:val="28"/>
              </w:rPr>
            </w:pPr>
            <w:r>
              <w:rPr>
                <w:rStyle w:val="8"/>
                <w:rFonts w:hint="eastAsia" w:ascii="宋体" w:hAnsi="宋体"/>
                <w:sz w:val="28"/>
                <w:szCs w:val="28"/>
              </w:rPr>
              <w:t xml:space="preserve">                             年 月 日</w:t>
            </w:r>
          </w:p>
        </w:tc>
      </w:tr>
    </w:tbl>
    <w:p>
      <w:pPr>
        <w:spacing w:line="500" w:lineRule="exact"/>
        <w:rPr>
          <w:rStyle w:val="8"/>
          <w:rFonts w:ascii="宋体" w:hAns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注：凭此表更新成绩。</w:t>
      </w:r>
    </w:p>
    <w:p/>
    <w:p>
      <w:pPr>
        <w:widowControl/>
        <w:jc w:val="left"/>
        <w:rPr>
          <w:rStyle w:val="8"/>
          <w:rFonts w:ascii="仿宋_GB2312" w:eastAsia="仿宋_GB2312"/>
          <w:color w:val="000000"/>
          <w:sz w:val="28"/>
          <w:szCs w:val="28"/>
        </w:rPr>
      </w:pPr>
      <w:r>
        <w:rPr>
          <w:rStyle w:val="8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湖南理工学院：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因个人原因，不能亲自前往湖南理工学院办理2021年“专升本”选拨考试成绩复核，现全权委托_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p>
      <w:pPr>
        <w:spacing w:line="560" w:lineRule="exact"/>
        <w:jc w:val="righ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0D4A"/>
    <w:rsid w:val="00035D9F"/>
    <w:rsid w:val="00186291"/>
    <w:rsid w:val="00236F5C"/>
    <w:rsid w:val="002C0D4A"/>
    <w:rsid w:val="003E4FD9"/>
    <w:rsid w:val="004C2FEF"/>
    <w:rsid w:val="00624484"/>
    <w:rsid w:val="00634FD3"/>
    <w:rsid w:val="0071760B"/>
    <w:rsid w:val="007176A2"/>
    <w:rsid w:val="00773190"/>
    <w:rsid w:val="00876007"/>
    <w:rsid w:val="0088601A"/>
    <w:rsid w:val="009A7433"/>
    <w:rsid w:val="00AB3CD5"/>
    <w:rsid w:val="00AE37F6"/>
    <w:rsid w:val="00AF0F61"/>
    <w:rsid w:val="00B52770"/>
    <w:rsid w:val="00BF4998"/>
    <w:rsid w:val="00D8128F"/>
    <w:rsid w:val="00DA01E2"/>
    <w:rsid w:val="00DE1C40"/>
    <w:rsid w:val="00DF12A8"/>
    <w:rsid w:val="00FB324D"/>
    <w:rsid w:val="00FF6F60"/>
    <w:rsid w:val="522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2021-05-26T02:36:00Z</dcterms:created>
  <dc:creator>付期棉</dc:creator>
  <cp:lastModifiedBy>易璐平安</cp:lastModifiedBy>
  <dcterms:modified xsi:type="dcterms:W3CDTF">2021-05-27T00:42:26Z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