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601"/>
        <w:jc w:val="center"/>
        <w:rPr>
          <w:rFonts w:hint="eastAsia" w:ascii="仿宋_GB2312" w:hAnsi="宋体" w:eastAsia="仿宋_GB2312"/>
          <w:b/>
          <w:sz w:val="32"/>
          <w:szCs w:val="32"/>
        </w:rPr>
      </w:pPr>
      <w:bookmarkStart w:id="0" w:name="_Toc447180109"/>
      <w:bookmarkStart w:id="1" w:name="_Toc468194772"/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体育教育专业</w:t>
      </w:r>
      <w:r>
        <w:rPr>
          <w:rFonts w:hint="eastAsia" w:ascii="仿宋_GB2312" w:hAnsi="宋体" w:eastAsia="仿宋_GB2312"/>
          <w:b/>
          <w:sz w:val="32"/>
          <w:szCs w:val="32"/>
        </w:rPr>
        <w:t>20</w:t>
      </w: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/>
          <w:b/>
          <w:sz w:val="32"/>
          <w:szCs w:val="32"/>
        </w:rPr>
        <w:t>年“专升本”考试科目汇总表</w:t>
      </w: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学院名称（盖章）：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体育科学学院</w:t>
      </w:r>
      <w:r>
        <w:rPr>
          <w:rFonts w:hint="eastAsia" w:ascii="仿宋_GB2312" w:hAnsi="宋体" w:eastAsia="仿宋_GB2312"/>
          <w:sz w:val="28"/>
          <w:szCs w:val="28"/>
        </w:rPr>
        <w:t xml:space="preserve">        院长签字：     </w:t>
      </w:r>
    </w:p>
    <w:tbl>
      <w:tblPr>
        <w:tblStyle w:val="11"/>
        <w:tblpPr w:leftFromText="180" w:rightFromText="180" w:vertAnchor="page" w:horzAnchor="margin" w:tblpY="3286"/>
        <w:tblW w:w="86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255"/>
        <w:gridCol w:w="1803"/>
        <w:gridCol w:w="2242"/>
        <w:gridCol w:w="1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3" w:hRule="atLeast"/>
          <w:tblHeader/>
        </w:trPr>
        <w:tc>
          <w:tcPr>
            <w:tcW w:w="709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序号</w:t>
            </w:r>
          </w:p>
        </w:tc>
        <w:tc>
          <w:tcPr>
            <w:tcW w:w="225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专业名称</w:t>
            </w:r>
          </w:p>
        </w:tc>
        <w:tc>
          <w:tcPr>
            <w:tcW w:w="568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考试课程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tblHeader/>
        </w:trPr>
        <w:tc>
          <w:tcPr>
            <w:tcW w:w="709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b/>
                <w:bCs/>
                <w:sz w:val="24"/>
              </w:rPr>
            </w:pPr>
          </w:p>
        </w:tc>
        <w:tc>
          <w:tcPr>
            <w:tcW w:w="225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b/>
                <w:bCs/>
                <w:sz w:val="24"/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560" w:lineRule="exact"/>
              <w:ind w:firstLine="240"/>
              <w:rPr>
                <w:rFonts w:hint="eastAsia"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专业课程</w:t>
            </w:r>
          </w:p>
        </w:tc>
        <w:tc>
          <w:tcPr>
            <w:tcW w:w="2242" w:type="dxa"/>
            <w:vAlign w:val="center"/>
          </w:tcPr>
          <w:p>
            <w:pPr>
              <w:spacing w:line="560" w:lineRule="exact"/>
              <w:ind w:firstLine="240"/>
              <w:rPr>
                <w:rFonts w:hint="eastAsia"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专业基础课程</w:t>
            </w:r>
          </w:p>
        </w:tc>
        <w:tc>
          <w:tcPr>
            <w:tcW w:w="1638" w:type="dxa"/>
            <w:vAlign w:val="center"/>
          </w:tcPr>
          <w:p>
            <w:pPr>
              <w:spacing w:line="560" w:lineRule="exact"/>
              <w:rPr>
                <w:rFonts w:hint="eastAsia"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公共课程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</w:trPr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225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体育教育</w:t>
            </w:r>
          </w:p>
        </w:tc>
        <w:tc>
          <w:tcPr>
            <w:tcW w:w="180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专项技术考试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(200分)</w:t>
            </w:r>
          </w:p>
        </w:tc>
        <w:tc>
          <w:tcPr>
            <w:tcW w:w="2242" w:type="dxa"/>
            <w:vAlign w:val="center"/>
          </w:tcPr>
          <w:p>
            <w:pPr>
              <w:spacing w:line="560" w:lineRule="exact"/>
              <w:ind w:firstLine="340" w:firstLineChars="200"/>
              <w:jc w:val="center"/>
              <w:rPr>
                <w:rFonts w:hint="eastAsia" w:ascii="仿宋" w:hAnsi="仿宋" w:eastAsia="仿宋"/>
                <w:spacing w:val="-2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1"/>
                <w:szCs w:val="21"/>
                <w:lang w:eastAsia="zh-CN"/>
              </w:rPr>
              <w:t>运动解剖学</w:t>
            </w:r>
          </w:p>
          <w:p>
            <w:pPr>
              <w:spacing w:line="560" w:lineRule="exact"/>
              <w:ind w:firstLine="340" w:firstLineChars="200"/>
              <w:jc w:val="center"/>
              <w:rPr>
                <w:rFonts w:hint="eastAsia" w:ascii="仿宋" w:hAnsi="仿宋" w:eastAsia="仿宋"/>
                <w:spacing w:val="-2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pacing w:val="-20"/>
                <w:sz w:val="21"/>
                <w:szCs w:val="21"/>
                <w:lang w:val="en-US" w:eastAsia="zh-CN"/>
              </w:rPr>
              <w:t>100分</w:t>
            </w:r>
            <w:r>
              <w:rPr>
                <w:rFonts w:hint="eastAsia" w:ascii="仿宋" w:hAnsi="仿宋" w:eastAsia="仿宋"/>
                <w:spacing w:val="-2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3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大学英语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100分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）</w:t>
            </w:r>
          </w:p>
        </w:tc>
      </w:tr>
    </w:tbl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20</w:t>
      </w:r>
      <w:r>
        <w:rPr>
          <w:rFonts w:hint="eastAsia"/>
          <w:b/>
          <w:bCs/>
          <w:sz w:val="30"/>
          <w:szCs w:val="30"/>
          <w:lang w:val="en-US" w:eastAsia="zh-CN"/>
        </w:rPr>
        <w:t>22</w:t>
      </w:r>
      <w:r>
        <w:rPr>
          <w:rFonts w:hint="eastAsia"/>
          <w:b/>
          <w:bCs/>
          <w:sz w:val="30"/>
          <w:szCs w:val="30"/>
        </w:rPr>
        <w:t>年衡阳师范学院</w:t>
      </w:r>
      <w:r>
        <w:rPr>
          <w:rFonts w:hint="eastAsia"/>
          <w:b/>
          <w:bCs/>
          <w:sz w:val="30"/>
          <w:szCs w:val="30"/>
          <w:u w:val="single"/>
        </w:rPr>
        <w:t xml:space="preserve">   </w:t>
      </w:r>
      <w:r>
        <w:rPr>
          <w:rFonts w:hint="eastAsia"/>
          <w:b/>
          <w:bCs/>
          <w:sz w:val="30"/>
          <w:szCs w:val="30"/>
          <w:u w:val="single"/>
          <w:lang w:val="en-US" w:eastAsia="zh-CN"/>
        </w:rPr>
        <w:t xml:space="preserve">  体育教育 </w:t>
      </w:r>
      <w:r>
        <w:rPr>
          <w:rFonts w:hint="eastAsia"/>
          <w:b/>
          <w:bCs/>
          <w:sz w:val="30"/>
          <w:szCs w:val="30"/>
          <w:u w:val="single"/>
        </w:rPr>
        <w:t xml:space="preserve">  </w:t>
      </w:r>
      <w:r>
        <w:rPr>
          <w:rFonts w:hint="eastAsia"/>
          <w:b/>
          <w:bCs/>
          <w:sz w:val="30"/>
          <w:szCs w:val="30"/>
        </w:rPr>
        <w:t>专业专升本考试大纲撰写规范</w:t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本大纲包含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门考试科目内容：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专项技术考试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、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运动解剖学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大学英语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。</w:t>
      </w: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numPr>
          <w:ilvl w:val="0"/>
          <w:numId w:val="1"/>
        </w:num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参考书目：</w:t>
      </w:r>
    </w:p>
    <w:p>
      <w:pPr>
        <w:widowControl w:val="0"/>
        <w:numPr>
          <w:ilvl w:val="0"/>
          <w:numId w:val="0"/>
        </w:numPr>
        <w:spacing w:line="276" w:lineRule="auto"/>
        <w:jc w:val="both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cs="宋体"/>
          <w:sz w:val="24"/>
          <w:szCs w:val="24"/>
          <w:lang w:eastAsia="zh-CN"/>
        </w:rPr>
        <w:t>李世昌.《运动解剖学》，高等教育出版社，2015年，第三版。</w:t>
      </w:r>
    </w:p>
    <w:p>
      <w:pPr>
        <w:widowControl w:val="0"/>
        <w:numPr>
          <w:ilvl w:val="0"/>
          <w:numId w:val="0"/>
        </w:numPr>
        <w:spacing w:line="276" w:lineRule="auto"/>
        <w:jc w:val="both"/>
        <w:rPr>
          <w:rFonts w:hint="eastAsia" w:ascii="宋体" w:hAnsi="宋体" w:cs="宋体"/>
          <w:sz w:val="24"/>
          <w:szCs w:val="24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考试内容</w:t>
      </w:r>
    </w:p>
    <w:bookmarkEnd w:id="0"/>
    <w:bookmarkEnd w:id="1"/>
    <w:p>
      <w:pPr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1、</w:t>
      </w:r>
      <w:r>
        <w:rPr>
          <w:rFonts w:hint="eastAsia"/>
          <w:sz w:val="32"/>
          <w:szCs w:val="32"/>
          <w:lang w:eastAsia="zh-CN"/>
        </w:rPr>
        <w:t>运动解剖学</w:t>
      </w:r>
    </w:p>
    <w:p>
      <w:pPr>
        <w:spacing w:line="380" w:lineRule="exact"/>
        <w:jc w:val="center"/>
        <w:rPr>
          <w:rFonts w:hint="eastAsia" w:ascii="宋体" w:hAnsi="宋体" w:eastAsia="宋体" w:cs="Times New Roman"/>
          <w:bCs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bCs/>
          <w:kern w:val="2"/>
          <w:sz w:val="21"/>
          <w:szCs w:val="21"/>
          <w:lang w:eastAsia="zh-CN"/>
        </w:rPr>
        <w:t xml:space="preserve">第一章 运动系统 </w:t>
      </w:r>
    </w:p>
    <w:p>
      <w:pPr>
        <w:spacing w:line="380" w:lineRule="exact"/>
        <w:jc w:val="center"/>
        <w:rPr>
          <w:rFonts w:hint="eastAsia" w:ascii="宋体" w:hAnsi="宋体" w:eastAsia="宋体" w:cs="Times New Roman"/>
          <w:bCs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bCs/>
          <w:kern w:val="2"/>
          <w:sz w:val="21"/>
          <w:szCs w:val="21"/>
          <w:lang w:eastAsia="zh-CN"/>
        </w:rPr>
        <w:t>第一节 骨</w:t>
      </w:r>
    </w:p>
    <w:p>
      <w:pPr>
        <w:spacing w:line="380" w:lineRule="exact"/>
        <w:jc w:val="both"/>
        <w:rPr>
          <w:rFonts w:hint="eastAsia" w:ascii="宋体" w:hAnsi="宋体" w:eastAsia="宋体" w:cs="Times New Roman"/>
          <w:b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b/>
          <w:kern w:val="2"/>
          <w:sz w:val="21"/>
          <w:szCs w:val="21"/>
          <w:lang w:eastAsia="zh-CN"/>
        </w:rPr>
        <w:t>考试内容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骨概述、附肢骨、中轴骨、体育运动对骨的影响</w:t>
      </w:r>
    </w:p>
    <w:p>
      <w:pPr>
        <w:spacing w:line="380" w:lineRule="exact"/>
        <w:jc w:val="both"/>
        <w:rPr>
          <w:rFonts w:hint="eastAsia" w:ascii="宋体" w:hAnsi="宋体" w:eastAsia="宋体" w:cs="Times New Roman"/>
          <w:b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b/>
          <w:kern w:val="2"/>
          <w:sz w:val="21"/>
          <w:szCs w:val="21"/>
          <w:lang w:eastAsia="zh-CN"/>
        </w:rPr>
        <w:t>考试要求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1、了解骨的分类及表面结构；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2、掌握骨的结构；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3、理解骨的理化特性及年龄特点；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4、理解体育锻炼对骨形态结构的影响；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5、了解人体各部骨的组成；</w:t>
      </w:r>
    </w:p>
    <w:p>
      <w:pPr>
        <w:spacing w:line="380" w:lineRule="exact"/>
        <w:ind w:firstLine="404" w:firstLineChars="200"/>
        <w:jc w:val="both"/>
        <w:rPr>
          <w:rFonts w:hint="eastAsia" w:ascii="宋体" w:hAnsi="宋体" w:eastAsia="宋体" w:cs="Times New Roman"/>
          <w:spacing w:val="-4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spacing w:val="-4"/>
          <w:kern w:val="2"/>
          <w:sz w:val="21"/>
          <w:szCs w:val="21"/>
          <w:lang w:eastAsia="zh-CN"/>
        </w:rPr>
        <w:t>6、掌握各骨上的关节面、主要肌肉与韧带的附着点、与人体测量有关的体表标志等重要的骨性标志。</w:t>
      </w:r>
    </w:p>
    <w:p>
      <w:pPr>
        <w:spacing w:line="380" w:lineRule="exact"/>
        <w:jc w:val="center"/>
        <w:rPr>
          <w:rFonts w:hint="eastAsia" w:ascii="宋体" w:hAnsi="宋体" w:eastAsia="宋体" w:cs="Times New Roman"/>
          <w:bCs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bCs/>
          <w:kern w:val="2"/>
          <w:sz w:val="21"/>
          <w:szCs w:val="21"/>
          <w:lang w:eastAsia="zh-CN"/>
        </w:rPr>
        <w:t>第二节  骨连结和骨骼肌</w:t>
      </w:r>
    </w:p>
    <w:p>
      <w:pPr>
        <w:spacing w:line="380" w:lineRule="exact"/>
        <w:jc w:val="both"/>
        <w:rPr>
          <w:rFonts w:hint="eastAsia" w:ascii="宋体" w:hAnsi="宋体" w:eastAsia="宋体" w:cs="Times New Roman"/>
          <w:b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b/>
          <w:kern w:val="2"/>
          <w:sz w:val="21"/>
          <w:szCs w:val="21"/>
          <w:lang w:eastAsia="zh-CN"/>
        </w:rPr>
        <w:t>考试内容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关节概述、上肢关节、下肢关节、中轴骨的连结、体育锻炼对关节的影响、骨骼肌概述、运动上肢的作用肌、运动下肢的作用肌、运动脊柱和胸廓的作用肌、体育运动对骨骼肌的影响</w:t>
      </w:r>
    </w:p>
    <w:p>
      <w:pPr>
        <w:spacing w:line="380" w:lineRule="exact"/>
        <w:jc w:val="both"/>
        <w:rPr>
          <w:rFonts w:hint="eastAsia" w:ascii="宋体" w:hAnsi="宋体" w:eastAsia="宋体" w:cs="Times New Roman"/>
          <w:b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b/>
          <w:kern w:val="2"/>
          <w:sz w:val="21"/>
          <w:szCs w:val="21"/>
          <w:lang w:eastAsia="zh-CN"/>
        </w:rPr>
        <w:t>考试要求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1、了解关节的分类；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2、掌握关节的基本结构与辅助结构；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3、掌握关节的类型及其运动形式；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4、理解关节运动幅度及其影响因素；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5、理解体育锻炼对关节的影响。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6、掌握肩、肘、桡腕、髋、膝、踝关节的结构与运动；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7、理解上肢带关节的主要结构与运动；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8、理解脊柱、胸廓、骨盆、足弓的组成、连结与运动。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9、了解肌肉的分类和命名；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10、掌握骨骼肌的大体结构；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11、理解肌肉的物理特性和肌肉的配布规律；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12、理解肌肉的起止与工作条件；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13、掌握影响肌力大小的解剖学因素；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14、了解研究肌肉运动功能的方法；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15、理解体育锻炼对骨骼肌的影响。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16、掌握运动人体各关节的肌群及主要肌肉（斜方肌、前锯肌、胸大肌、背阔肌、三角肌、肱二头肌、肱肌、肱三头肌、髂腰肌、臀大肌、股四头肌、股后群肌、股内收肌群、小腿三头肌、胸锁乳突肌、腹肌、竖脊肌与膈肌）的位置，理解起止点、功能及其发展其力量与伸展性的辅助练习。</w:t>
      </w:r>
    </w:p>
    <w:p>
      <w:pPr>
        <w:spacing w:line="380" w:lineRule="exact"/>
        <w:jc w:val="center"/>
        <w:rPr>
          <w:rFonts w:hint="eastAsia" w:ascii="宋体" w:hAnsi="宋体" w:eastAsia="宋体" w:cs="Times New Roman"/>
          <w:bCs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bCs/>
          <w:kern w:val="2"/>
          <w:sz w:val="21"/>
          <w:szCs w:val="21"/>
          <w:lang w:eastAsia="zh-CN"/>
        </w:rPr>
        <w:t>第三节  人体运动的解剖学分析与应用</w:t>
      </w:r>
    </w:p>
    <w:p>
      <w:pPr>
        <w:spacing w:line="380" w:lineRule="exact"/>
        <w:jc w:val="both"/>
        <w:rPr>
          <w:rFonts w:hint="eastAsia" w:ascii="宋体" w:hAnsi="宋体" w:eastAsia="宋体" w:cs="Times New Roman"/>
          <w:b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b/>
          <w:kern w:val="2"/>
          <w:sz w:val="21"/>
          <w:szCs w:val="21"/>
          <w:lang w:eastAsia="zh-CN"/>
        </w:rPr>
        <w:t>考试内容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动作分析的基本理论、动作分析的内容和方法、动力性动作分析、静力性动作分析</w:t>
      </w:r>
    </w:p>
    <w:p>
      <w:pPr>
        <w:spacing w:line="380" w:lineRule="exact"/>
        <w:jc w:val="both"/>
        <w:rPr>
          <w:rFonts w:hint="eastAsia" w:ascii="宋体" w:hAnsi="宋体" w:eastAsia="宋体" w:cs="Times New Roman"/>
          <w:b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b/>
          <w:kern w:val="2"/>
          <w:sz w:val="21"/>
          <w:szCs w:val="21"/>
          <w:lang w:eastAsia="zh-CN"/>
        </w:rPr>
        <w:t>考试要求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1、理解肌群的分工与协作；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2、理解肌肉工作形式；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3、理解多关节肌的工作特点；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4、理解肌肉工作的杠杆原理；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5、理解肌肉力量性和伸展性练习的解剖学依据；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6、掌握动作分析的内容和方法；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7、理解动力性动作分析的步骤和举例；</w:t>
      </w:r>
    </w:p>
    <w:p>
      <w:pPr>
        <w:spacing w:line="380" w:lineRule="exact"/>
        <w:ind w:firstLine="420" w:firstLineChars="200"/>
        <w:jc w:val="both"/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eastAsia="zh-CN"/>
        </w:rPr>
        <w:t>8、理解静力性动作分析的步骤和举例；</w:t>
      </w:r>
    </w:p>
    <w:p>
      <w:pPr>
        <w:rPr>
          <w:sz w:val="32"/>
          <w:szCs w:val="32"/>
          <w:lang w:eastAsia="zh-CN"/>
        </w:rPr>
      </w:pPr>
    </w:p>
    <w:p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rFonts w:hint="eastAsia" w:ascii="宋体" w:hAnsi="宋体" w:cs="宋体"/>
          <w:sz w:val="36"/>
          <w:szCs w:val="36"/>
          <w:u w:val="none"/>
          <w:lang w:eastAsia="zh-CN"/>
        </w:rPr>
      </w:pPr>
    </w:p>
    <w:p>
      <w:pPr>
        <w:rPr>
          <w:rFonts w:hint="default"/>
          <w:sz w:val="36"/>
          <w:szCs w:val="36"/>
          <w:u w:val="none"/>
          <w:lang w:val="en-US" w:eastAsia="zh-CN"/>
        </w:rPr>
      </w:pPr>
      <w:r>
        <w:rPr>
          <w:rFonts w:hint="eastAsia" w:ascii="宋体" w:hAnsi="宋体" w:cs="宋体"/>
          <w:sz w:val="36"/>
          <w:szCs w:val="36"/>
          <w:u w:val="none"/>
          <w:lang w:eastAsia="zh-CN"/>
        </w:rPr>
        <w:t>专项技术考试：</w:t>
      </w:r>
      <w:r>
        <w:rPr>
          <w:rFonts w:hint="eastAsia" w:ascii="宋体" w:hAnsi="宋体" w:cs="宋体"/>
          <w:sz w:val="36"/>
          <w:szCs w:val="36"/>
          <w:u w:val="none"/>
          <w:lang w:val="en-US" w:eastAsia="zh-CN"/>
        </w:rPr>
        <w:t>羽毛球、武术套路、跆拳道、健美操、体育舞蹈。</w:t>
      </w:r>
      <w:bookmarkStart w:id="2" w:name="_GoBack"/>
      <w:bookmarkEnd w:id="2"/>
      <w:r>
        <w:rPr>
          <w:rFonts w:hint="eastAsia" w:ascii="宋体" w:hAnsi="宋体" w:cs="宋体"/>
          <w:sz w:val="36"/>
          <w:szCs w:val="36"/>
          <w:u w:val="none"/>
          <w:lang w:val="en-US" w:eastAsia="zh-CN"/>
        </w:rPr>
        <w:t>考生在以上5个项目中任选一个项目作为专项技术（专业课程）进行考试。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0830" w:h="15090"/>
      <w:pgMar w:top="1420" w:right="1200" w:bottom="760" w:left="1080" w:header="0" w:footer="56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5980430</wp:posOffset>
              </wp:positionH>
              <wp:positionV relativeFrom="page">
                <wp:posOffset>9074785</wp:posOffset>
              </wp:positionV>
              <wp:extent cx="165100" cy="139700"/>
              <wp:effectExtent l="0" t="0" r="0" b="0"/>
              <wp:wrapNone/>
              <wp:docPr id="66" name="Text Box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4" w:lineRule="exact"/>
                            <w:ind w:left="40"/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6" o:spid="_x0000_s1026" o:spt="202" type="#_x0000_t202" style="position:absolute;left:0pt;margin-left:470.9pt;margin-top:714.55pt;height:11pt;width:13pt;mso-position-horizontal-relative:page;mso-position-vertical-relative:page;z-index:-251657216;mso-width-relative:page;mso-height-relative:page;" filled="f" stroked="f" coordsize="21600,21600" o:gfxdata="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uKB89oAAAANAQAADwAAAAAAAAABACAAAAAiAAAAZHJzL2Rvd25y&#10;ZXYueG1sUEsBAhQAFAAAAAgAh07iQEKesAf8AQAABQQAAA4AAAAAAAAAAQAgAAAAKQEAAGRycy9l&#10;Mm9Eb2MueG1sUEsFBgAAAAAGAAYAWQEAAJc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4" w:lineRule="exact"/>
                      <w:ind w:left="40"/>
                      <w:rPr>
                        <w:rFonts w:ascii="Times New Roman" w:hAnsi="Times New Roman" w:eastAsia="Times New Roman" w:cs="Times New Roman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5421630</wp:posOffset>
              </wp:positionH>
              <wp:positionV relativeFrom="page">
                <wp:posOffset>586105</wp:posOffset>
              </wp:positionV>
              <wp:extent cx="711200" cy="139700"/>
              <wp:effectExtent l="1905" t="0" r="1270" b="0"/>
              <wp:wrapNone/>
              <wp:docPr id="68" name="Text Box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192" w:lineRule="exact"/>
                            <w:ind w:left="20"/>
                            <w:rPr>
                              <w:rFonts w:ascii="PMingLiU" w:hAnsi="PMingLiU" w:eastAsia="PMingLiU" w:cs="PMingLiU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8" o:spid="_x0000_s1026" o:spt="202" type="#_x0000_t202" style="position:absolute;left:0pt;margin-left:426.9pt;margin-top:46.15pt;height:11pt;width:56pt;mso-position-horizontal-relative:page;mso-position-vertical-relative:page;z-index:-251657216;mso-width-relative:page;mso-height-relative:page;" filled="f" stroked="f" coordsize="21600,21600" o:gfxdata="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5nTAJ2QAAAAoBAAAPAAAAAAAAAAEAIAAAACIAAABkcnMvZG93bnJl&#10;di54bWxQSwECFAAUAAAACACHTuJAsdVdV/wBAAAFBAAADgAAAAAAAAABACAAAAAo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192" w:lineRule="exact"/>
                      <w:ind w:left="20"/>
                      <w:rPr>
                        <w:rFonts w:ascii="PMingLiU" w:hAnsi="PMingLiU" w:eastAsia="PMingLiU" w:cs="PMingLiU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hideSpellingErrors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4BA"/>
    <w:rsid w:val="000031AC"/>
    <w:rsid w:val="00005337"/>
    <w:rsid w:val="000062A7"/>
    <w:rsid w:val="000326B7"/>
    <w:rsid w:val="00034F10"/>
    <w:rsid w:val="0003683C"/>
    <w:rsid w:val="00067D24"/>
    <w:rsid w:val="00071555"/>
    <w:rsid w:val="000827CF"/>
    <w:rsid w:val="0009168C"/>
    <w:rsid w:val="000C334A"/>
    <w:rsid w:val="000D59D5"/>
    <w:rsid w:val="000F30F6"/>
    <w:rsid w:val="000F6874"/>
    <w:rsid w:val="0010031A"/>
    <w:rsid w:val="00112876"/>
    <w:rsid w:val="00140053"/>
    <w:rsid w:val="0015443F"/>
    <w:rsid w:val="00167DA7"/>
    <w:rsid w:val="001737CB"/>
    <w:rsid w:val="00177ABB"/>
    <w:rsid w:val="0018014D"/>
    <w:rsid w:val="001A2309"/>
    <w:rsid w:val="001A7327"/>
    <w:rsid w:val="001C24E7"/>
    <w:rsid w:val="001E1533"/>
    <w:rsid w:val="001F7742"/>
    <w:rsid w:val="002007EC"/>
    <w:rsid w:val="0020377C"/>
    <w:rsid w:val="00206107"/>
    <w:rsid w:val="00220081"/>
    <w:rsid w:val="002218F8"/>
    <w:rsid w:val="00246ADE"/>
    <w:rsid w:val="00253294"/>
    <w:rsid w:val="0026274A"/>
    <w:rsid w:val="00267E51"/>
    <w:rsid w:val="00283565"/>
    <w:rsid w:val="00284971"/>
    <w:rsid w:val="00290A80"/>
    <w:rsid w:val="00292A05"/>
    <w:rsid w:val="00293622"/>
    <w:rsid w:val="00293675"/>
    <w:rsid w:val="002A1568"/>
    <w:rsid w:val="002A56F8"/>
    <w:rsid w:val="002B21B8"/>
    <w:rsid w:val="002C5777"/>
    <w:rsid w:val="002C5DDB"/>
    <w:rsid w:val="002D1FF5"/>
    <w:rsid w:val="002D7C69"/>
    <w:rsid w:val="0030149B"/>
    <w:rsid w:val="00305B83"/>
    <w:rsid w:val="003064BC"/>
    <w:rsid w:val="0030717A"/>
    <w:rsid w:val="00313417"/>
    <w:rsid w:val="00321619"/>
    <w:rsid w:val="00324D91"/>
    <w:rsid w:val="003348C8"/>
    <w:rsid w:val="00342275"/>
    <w:rsid w:val="00343AD8"/>
    <w:rsid w:val="003445A7"/>
    <w:rsid w:val="003564B8"/>
    <w:rsid w:val="0036601D"/>
    <w:rsid w:val="0037514E"/>
    <w:rsid w:val="00384370"/>
    <w:rsid w:val="0038481C"/>
    <w:rsid w:val="00384A23"/>
    <w:rsid w:val="00387E89"/>
    <w:rsid w:val="00390CC5"/>
    <w:rsid w:val="003B4FA8"/>
    <w:rsid w:val="003B63B2"/>
    <w:rsid w:val="003C3FF0"/>
    <w:rsid w:val="003C7C8B"/>
    <w:rsid w:val="003E070A"/>
    <w:rsid w:val="003F113F"/>
    <w:rsid w:val="004052CB"/>
    <w:rsid w:val="0040643D"/>
    <w:rsid w:val="0041211C"/>
    <w:rsid w:val="0041424E"/>
    <w:rsid w:val="0042295C"/>
    <w:rsid w:val="0042672F"/>
    <w:rsid w:val="00431974"/>
    <w:rsid w:val="0045747E"/>
    <w:rsid w:val="00457B25"/>
    <w:rsid w:val="00466301"/>
    <w:rsid w:val="00471A44"/>
    <w:rsid w:val="0049129A"/>
    <w:rsid w:val="004955D3"/>
    <w:rsid w:val="00496FDB"/>
    <w:rsid w:val="004A6DE3"/>
    <w:rsid w:val="004B3951"/>
    <w:rsid w:val="004C139C"/>
    <w:rsid w:val="004C1B13"/>
    <w:rsid w:val="004C3214"/>
    <w:rsid w:val="004D2811"/>
    <w:rsid w:val="004D64C9"/>
    <w:rsid w:val="004D7A16"/>
    <w:rsid w:val="004E1AED"/>
    <w:rsid w:val="004E2B1D"/>
    <w:rsid w:val="004F3C1A"/>
    <w:rsid w:val="005107D8"/>
    <w:rsid w:val="005162D8"/>
    <w:rsid w:val="0053754B"/>
    <w:rsid w:val="00567104"/>
    <w:rsid w:val="0057609E"/>
    <w:rsid w:val="0058602C"/>
    <w:rsid w:val="00590A47"/>
    <w:rsid w:val="005937C4"/>
    <w:rsid w:val="00594CE5"/>
    <w:rsid w:val="005B2C71"/>
    <w:rsid w:val="005C7D2A"/>
    <w:rsid w:val="005D02B4"/>
    <w:rsid w:val="005D381D"/>
    <w:rsid w:val="005D5CDC"/>
    <w:rsid w:val="005E7AC5"/>
    <w:rsid w:val="005F0A8F"/>
    <w:rsid w:val="005F7C51"/>
    <w:rsid w:val="005F7E5E"/>
    <w:rsid w:val="00631C72"/>
    <w:rsid w:val="00650992"/>
    <w:rsid w:val="0065149E"/>
    <w:rsid w:val="00655D71"/>
    <w:rsid w:val="00656887"/>
    <w:rsid w:val="00660026"/>
    <w:rsid w:val="00661501"/>
    <w:rsid w:val="0066690B"/>
    <w:rsid w:val="0067095D"/>
    <w:rsid w:val="00675F94"/>
    <w:rsid w:val="006842D4"/>
    <w:rsid w:val="00687203"/>
    <w:rsid w:val="006979E3"/>
    <w:rsid w:val="006A3350"/>
    <w:rsid w:val="006C1D31"/>
    <w:rsid w:val="006C3597"/>
    <w:rsid w:val="006E4E06"/>
    <w:rsid w:val="00714B77"/>
    <w:rsid w:val="00714F97"/>
    <w:rsid w:val="00725401"/>
    <w:rsid w:val="00747150"/>
    <w:rsid w:val="007501B7"/>
    <w:rsid w:val="00754FC9"/>
    <w:rsid w:val="00770557"/>
    <w:rsid w:val="007928D4"/>
    <w:rsid w:val="007C385B"/>
    <w:rsid w:val="007D7F8C"/>
    <w:rsid w:val="00803AE5"/>
    <w:rsid w:val="00805F3E"/>
    <w:rsid w:val="00821717"/>
    <w:rsid w:val="00821C5E"/>
    <w:rsid w:val="00826461"/>
    <w:rsid w:val="008513F0"/>
    <w:rsid w:val="008553A4"/>
    <w:rsid w:val="008707CD"/>
    <w:rsid w:val="00877026"/>
    <w:rsid w:val="008951C1"/>
    <w:rsid w:val="008A7415"/>
    <w:rsid w:val="008B4CAB"/>
    <w:rsid w:val="008C43CF"/>
    <w:rsid w:val="008C59DE"/>
    <w:rsid w:val="008D1398"/>
    <w:rsid w:val="008D1C4D"/>
    <w:rsid w:val="008E0895"/>
    <w:rsid w:val="008E3CB5"/>
    <w:rsid w:val="008F4899"/>
    <w:rsid w:val="008F4F1E"/>
    <w:rsid w:val="0090726D"/>
    <w:rsid w:val="00911228"/>
    <w:rsid w:val="00941AC0"/>
    <w:rsid w:val="009454BA"/>
    <w:rsid w:val="009506CC"/>
    <w:rsid w:val="00950700"/>
    <w:rsid w:val="009533A2"/>
    <w:rsid w:val="00962934"/>
    <w:rsid w:val="00974FD5"/>
    <w:rsid w:val="00984BBA"/>
    <w:rsid w:val="00987E8D"/>
    <w:rsid w:val="00992EE9"/>
    <w:rsid w:val="009A1A09"/>
    <w:rsid w:val="009A2A4D"/>
    <w:rsid w:val="009A59C6"/>
    <w:rsid w:val="009B617E"/>
    <w:rsid w:val="009D6288"/>
    <w:rsid w:val="009E0999"/>
    <w:rsid w:val="009E2963"/>
    <w:rsid w:val="009F561B"/>
    <w:rsid w:val="00A06187"/>
    <w:rsid w:val="00A07A57"/>
    <w:rsid w:val="00A2339F"/>
    <w:rsid w:val="00A46261"/>
    <w:rsid w:val="00A634E4"/>
    <w:rsid w:val="00A6356D"/>
    <w:rsid w:val="00A64A23"/>
    <w:rsid w:val="00A65B04"/>
    <w:rsid w:val="00A668AA"/>
    <w:rsid w:val="00A7188D"/>
    <w:rsid w:val="00A808CB"/>
    <w:rsid w:val="00AB2723"/>
    <w:rsid w:val="00AB657D"/>
    <w:rsid w:val="00AC3F04"/>
    <w:rsid w:val="00AD53AC"/>
    <w:rsid w:val="00AD7D31"/>
    <w:rsid w:val="00AD7D87"/>
    <w:rsid w:val="00AE6381"/>
    <w:rsid w:val="00B27144"/>
    <w:rsid w:val="00B309BD"/>
    <w:rsid w:val="00B30A24"/>
    <w:rsid w:val="00B4354D"/>
    <w:rsid w:val="00B443D2"/>
    <w:rsid w:val="00B45284"/>
    <w:rsid w:val="00B461C3"/>
    <w:rsid w:val="00B4689A"/>
    <w:rsid w:val="00B47BEE"/>
    <w:rsid w:val="00B57064"/>
    <w:rsid w:val="00B704FF"/>
    <w:rsid w:val="00B7525C"/>
    <w:rsid w:val="00B80D73"/>
    <w:rsid w:val="00B81B92"/>
    <w:rsid w:val="00BA13C1"/>
    <w:rsid w:val="00BA7306"/>
    <w:rsid w:val="00BB2377"/>
    <w:rsid w:val="00BB51CE"/>
    <w:rsid w:val="00BC6A52"/>
    <w:rsid w:val="00BE4427"/>
    <w:rsid w:val="00C07C58"/>
    <w:rsid w:val="00C22451"/>
    <w:rsid w:val="00C25176"/>
    <w:rsid w:val="00C5680C"/>
    <w:rsid w:val="00C75199"/>
    <w:rsid w:val="00C77B16"/>
    <w:rsid w:val="00C825DE"/>
    <w:rsid w:val="00CA2398"/>
    <w:rsid w:val="00CA6466"/>
    <w:rsid w:val="00CB4A81"/>
    <w:rsid w:val="00CB5EE8"/>
    <w:rsid w:val="00CB6D94"/>
    <w:rsid w:val="00CD0E32"/>
    <w:rsid w:val="00CD1173"/>
    <w:rsid w:val="00CE4908"/>
    <w:rsid w:val="00CE4EB2"/>
    <w:rsid w:val="00CE5925"/>
    <w:rsid w:val="00CE7878"/>
    <w:rsid w:val="00CF71A3"/>
    <w:rsid w:val="00D05CB8"/>
    <w:rsid w:val="00D134BD"/>
    <w:rsid w:val="00D26D92"/>
    <w:rsid w:val="00D3496A"/>
    <w:rsid w:val="00D37945"/>
    <w:rsid w:val="00D54383"/>
    <w:rsid w:val="00D54880"/>
    <w:rsid w:val="00D95290"/>
    <w:rsid w:val="00DA18F9"/>
    <w:rsid w:val="00DA25AF"/>
    <w:rsid w:val="00DB04C9"/>
    <w:rsid w:val="00DB686C"/>
    <w:rsid w:val="00DC4E3B"/>
    <w:rsid w:val="00E0491D"/>
    <w:rsid w:val="00E05E3A"/>
    <w:rsid w:val="00E06EF7"/>
    <w:rsid w:val="00E11E43"/>
    <w:rsid w:val="00E1434C"/>
    <w:rsid w:val="00E374E8"/>
    <w:rsid w:val="00E436BB"/>
    <w:rsid w:val="00E61662"/>
    <w:rsid w:val="00E630B2"/>
    <w:rsid w:val="00E72CDB"/>
    <w:rsid w:val="00E75EF2"/>
    <w:rsid w:val="00E76BFF"/>
    <w:rsid w:val="00E86C69"/>
    <w:rsid w:val="00E87D38"/>
    <w:rsid w:val="00E9475F"/>
    <w:rsid w:val="00EA1903"/>
    <w:rsid w:val="00ED46F4"/>
    <w:rsid w:val="00EE23DD"/>
    <w:rsid w:val="00EE43FA"/>
    <w:rsid w:val="00EF066A"/>
    <w:rsid w:val="00F0380E"/>
    <w:rsid w:val="00F54277"/>
    <w:rsid w:val="00F55B58"/>
    <w:rsid w:val="00F854F7"/>
    <w:rsid w:val="00FA2E44"/>
    <w:rsid w:val="00FB378D"/>
    <w:rsid w:val="00FB6375"/>
    <w:rsid w:val="00FD1E9B"/>
    <w:rsid w:val="00FD222F"/>
    <w:rsid w:val="00FD4387"/>
    <w:rsid w:val="00FD7E88"/>
    <w:rsid w:val="00FF5183"/>
    <w:rsid w:val="00FF69CF"/>
    <w:rsid w:val="06EC26E2"/>
    <w:rsid w:val="0961762D"/>
    <w:rsid w:val="0A2D60A7"/>
    <w:rsid w:val="0E50140B"/>
    <w:rsid w:val="103E0A52"/>
    <w:rsid w:val="141365A6"/>
    <w:rsid w:val="155045DA"/>
    <w:rsid w:val="189669D2"/>
    <w:rsid w:val="1A626974"/>
    <w:rsid w:val="1B9C7D71"/>
    <w:rsid w:val="1EF10BED"/>
    <w:rsid w:val="23C35C01"/>
    <w:rsid w:val="25421862"/>
    <w:rsid w:val="2A251C13"/>
    <w:rsid w:val="2A5C05CE"/>
    <w:rsid w:val="2B3D06A7"/>
    <w:rsid w:val="2C5C7B6E"/>
    <w:rsid w:val="3079417B"/>
    <w:rsid w:val="3193084E"/>
    <w:rsid w:val="386A5533"/>
    <w:rsid w:val="415D5CBB"/>
    <w:rsid w:val="449735A9"/>
    <w:rsid w:val="48C25CE7"/>
    <w:rsid w:val="4A7129D1"/>
    <w:rsid w:val="4B7D4634"/>
    <w:rsid w:val="4F6727C1"/>
    <w:rsid w:val="520D30BC"/>
    <w:rsid w:val="52D56476"/>
    <w:rsid w:val="55B96BDB"/>
    <w:rsid w:val="57DD5536"/>
    <w:rsid w:val="5A631906"/>
    <w:rsid w:val="5EC21547"/>
    <w:rsid w:val="5FCE2C0F"/>
    <w:rsid w:val="612D2268"/>
    <w:rsid w:val="65EC022C"/>
    <w:rsid w:val="69941D32"/>
    <w:rsid w:val="6AC806F0"/>
    <w:rsid w:val="6D9477F5"/>
    <w:rsid w:val="6DBD0786"/>
    <w:rsid w:val="6F7377CE"/>
    <w:rsid w:val="75E836DB"/>
    <w:rsid w:val="7D5B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33"/>
    <w:qFormat/>
    <w:uiPriority w:val="1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Balloon Text"/>
    <w:basedOn w:val="1"/>
    <w:link w:val="2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able of figures"/>
    <w:basedOn w:val="1"/>
    <w:next w:val="1"/>
    <w:unhideWhenUsed/>
    <w:qFormat/>
    <w:uiPriority w:val="99"/>
    <w:pPr>
      <w:ind w:left="440" w:hanging="440"/>
    </w:pPr>
    <w:rPr>
      <w:smallCaps/>
      <w:sz w:val="20"/>
      <w:szCs w:val="20"/>
    </w:rPr>
  </w:style>
  <w:style w:type="paragraph" w:styleId="10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kern w:val="0"/>
      <w:sz w:val="24"/>
    </w:rPr>
  </w:style>
  <w:style w:type="table" w:styleId="12">
    <w:name w:val="Table Grid"/>
    <w:basedOn w:val="1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unhideWhenUsed/>
    <w:qFormat/>
    <w:uiPriority w:val="99"/>
  </w:style>
  <w:style w:type="character" w:styleId="15">
    <w:name w:val="FollowedHyperlink"/>
    <w:basedOn w:val="13"/>
    <w:unhideWhenUsed/>
    <w:qFormat/>
    <w:uiPriority w:val="99"/>
    <w:rPr>
      <w:color w:val="800080"/>
      <w:u w:val="single"/>
    </w:rPr>
  </w:style>
  <w:style w:type="character" w:styleId="16">
    <w:name w:val="Hyperlink"/>
    <w:basedOn w:val="13"/>
    <w:unhideWhenUsed/>
    <w:qFormat/>
    <w:uiPriority w:val="99"/>
    <w:rPr>
      <w:color w:val="0000FF"/>
      <w:u w:val="single"/>
    </w:rPr>
  </w:style>
  <w:style w:type="character" w:customStyle="1" w:styleId="17">
    <w:name w:val="标题 1 Char"/>
    <w:basedOn w:val="13"/>
    <w:link w:val="2"/>
    <w:qFormat/>
    <w:uiPriority w:val="9"/>
    <w:rPr>
      <w:b/>
      <w:bCs/>
      <w:kern w:val="44"/>
      <w:sz w:val="44"/>
      <w:szCs w:val="44"/>
    </w:rPr>
  </w:style>
  <w:style w:type="table" w:customStyle="1" w:styleId="18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标题 11"/>
    <w:basedOn w:val="1"/>
    <w:qFormat/>
    <w:uiPriority w:val="1"/>
    <w:pPr>
      <w:outlineLvl w:val="1"/>
    </w:pPr>
    <w:rPr>
      <w:rFonts w:ascii="PMingLiU" w:hAnsi="PMingLiU" w:eastAsia="PMingLiU"/>
      <w:sz w:val="62"/>
      <w:szCs w:val="62"/>
    </w:rPr>
  </w:style>
  <w:style w:type="paragraph" w:customStyle="1" w:styleId="20">
    <w:name w:val="标题 21"/>
    <w:basedOn w:val="1"/>
    <w:qFormat/>
    <w:uiPriority w:val="1"/>
    <w:pPr>
      <w:ind w:left="103"/>
      <w:outlineLvl w:val="2"/>
    </w:pPr>
    <w:rPr>
      <w:rFonts w:ascii="PMingLiU" w:hAnsi="PMingLiU" w:eastAsia="PMingLiU"/>
      <w:sz w:val="38"/>
      <w:szCs w:val="38"/>
    </w:rPr>
  </w:style>
  <w:style w:type="paragraph" w:customStyle="1" w:styleId="21">
    <w:name w:val="标题 31"/>
    <w:basedOn w:val="1"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22">
    <w:name w:val="标题 41"/>
    <w:basedOn w:val="1"/>
    <w:qFormat/>
    <w:uiPriority w:val="1"/>
    <w:pPr>
      <w:ind w:left="444"/>
      <w:outlineLvl w:val="4"/>
    </w:pPr>
    <w:rPr>
      <w:rFonts w:ascii="Arial Unicode MS" w:hAnsi="Arial Unicode MS" w:eastAsia="Arial Unicode MS"/>
    </w:rPr>
  </w:style>
  <w:style w:type="paragraph" w:customStyle="1" w:styleId="23">
    <w:name w:val="List Paragraph"/>
    <w:basedOn w:val="1"/>
    <w:qFormat/>
    <w:uiPriority w:val="1"/>
  </w:style>
  <w:style w:type="paragraph" w:customStyle="1" w:styleId="24">
    <w:name w:val="Table Paragraph"/>
    <w:basedOn w:val="1"/>
    <w:qFormat/>
    <w:uiPriority w:val="1"/>
  </w:style>
  <w:style w:type="character" w:customStyle="1" w:styleId="25">
    <w:name w:val="页眉 Char"/>
    <w:basedOn w:val="13"/>
    <w:link w:val="7"/>
    <w:qFormat/>
    <w:uiPriority w:val="99"/>
    <w:rPr>
      <w:sz w:val="18"/>
      <w:szCs w:val="18"/>
    </w:rPr>
  </w:style>
  <w:style w:type="character" w:customStyle="1" w:styleId="26">
    <w:name w:val="页脚 Char"/>
    <w:basedOn w:val="13"/>
    <w:link w:val="6"/>
    <w:qFormat/>
    <w:uiPriority w:val="99"/>
    <w:rPr>
      <w:sz w:val="18"/>
      <w:szCs w:val="18"/>
    </w:rPr>
  </w:style>
  <w:style w:type="character" w:customStyle="1" w:styleId="27">
    <w:name w:val="批注框文本 Char"/>
    <w:basedOn w:val="13"/>
    <w:link w:val="5"/>
    <w:semiHidden/>
    <w:qFormat/>
    <w:uiPriority w:val="99"/>
    <w:rPr>
      <w:sz w:val="18"/>
      <w:szCs w:val="18"/>
    </w:rPr>
  </w:style>
  <w:style w:type="table" w:customStyle="1" w:styleId="28">
    <w:name w:val="Plain Table 2"/>
    <w:basedOn w:val="11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customStyle="1" w:styleId="29">
    <w:name w:val="列出段落1"/>
    <w:basedOn w:val="1"/>
    <w:qFormat/>
    <w:uiPriority w:val="34"/>
    <w:pPr>
      <w:ind w:firstLine="420" w:firstLineChars="200"/>
      <w:jc w:val="both"/>
    </w:pPr>
    <w:rPr>
      <w:rFonts w:ascii="Calibri" w:hAnsi="Calibri" w:eastAsia="宋体" w:cs="Times New Roman"/>
      <w:kern w:val="2"/>
      <w:sz w:val="21"/>
      <w:lang w:eastAsia="zh-CN"/>
    </w:rPr>
  </w:style>
  <w:style w:type="paragraph" w:customStyle="1" w:styleId="30">
    <w:name w:val="xl65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4"/>
      <w:szCs w:val="24"/>
      <w:lang w:eastAsia="zh-CN"/>
    </w:rPr>
  </w:style>
  <w:style w:type="paragraph" w:customStyle="1" w:styleId="31">
    <w:name w:val="xl66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4"/>
      <w:szCs w:val="24"/>
      <w:lang w:eastAsia="zh-CN"/>
    </w:rPr>
  </w:style>
  <w:style w:type="paragraph" w:customStyle="1" w:styleId="32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  <w:lang w:eastAsia="zh-CN"/>
    </w:rPr>
  </w:style>
  <w:style w:type="character" w:customStyle="1" w:styleId="33">
    <w:name w:val="正文文本 Char"/>
    <w:basedOn w:val="13"/>
    <w:link w:val="3"/>
    <w:qFormat/>
    <w:uiPriority w:val="1"/>
    <w:rPr>
      <w:rFonts w:ascii="方正宋一简体" w:hAnsi="方正宋一简体" w:eastAsia="方正宋一简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6DA247-6A10-4626-B4E4-687C583958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311</Pages>
  <Words>41485</Words>
  <Characters>236468</Characters>
  <Lines>1970</Lines>
  <Paragraphs>554</Paragraphs>
  <TotalTime>2</TotalTime>
  <ScaleCrop>false</ScaleCrop>
  <LinksUpToDate>false</LinksUpToDate>
  <CharactersWithSpaces>277399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2016-11-25T01:36:00Z</dcterms:created>
  <dc:creator>admin</dc:creator>
  <cp:lastModifiedBy>谢明正</cp:lastModifiedBy>
  <cp:lastPrinted>2019-03-10T02:12:00Z</cp:lastPrinted>
  <dcterms:modified xsi:type="dcterms:W3CDTF">2022-03-15T03:29:48Z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2015-12-08T00:00:00Z</vt:filetime>
  </property>
  <property fmtid="{D5CDD505-2E9C-101B-9397-08002B2CF9AE}" pid="3" name="LastSaved">
    <vt:filetime>2015-12-14T00:00:00Z</vt:filetime>
  </property>
  <property fmtid="{D5CDD505-2E9C-101B-9397-08002B2CF9AE}" pid="4" name="KSOProductBuildVer">
    <vt:lpwstr>2052-11.1.0.11365</vt:lpwstr>
  </property>
  <property fmtid="{D5CDD505-2E9C-101B-9397-08002B2CF9AE}" pid="5" name="ICV">
    <vt:lpwstr>A012C51A8F7D4B2191D960C9A923D29C</vt:lpwstr>
  </property>
</Properties>
</file>