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湖南科技学院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eastAsia="zh-CN"/>
        </w:rPr>
        <w:t>湖南科技学院</w:t>
      </w:r>
      <w:r>
        <w:rPr>
          <w:rFonts w:hint="eastAsia" w:ascii="仿宋" w:hAnsi="仿宋" w:eastAsia="仿宋"/>
          <w:sz w:val="30"/>
          <w:szCs w:val="30"/>
        </w:rPr>
        <w:t>办理202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MDYyNzQ3MDc5ZWQ2YjNjZjMyZTVkNjYwMDZiZjIifQ=="/>
  </w:docVars>
  <w:rsids>
    <w:rsidRoot w:val="005B2075"/>
    <w:rsid w:val="00015ACB"/>
    <w:rsid w:val="00586891"/>
    <w:rsid w:val="005B2075"/>
    <w:rsid w:val="00DF5BD1"/>
    <w:rsid w:val="00E40654"/>
    <w:rsid w:val="336A52F0"/>
    <w:rsid w:val="4FD05B22"/>
    <w:rsid w:val="51F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WPS_1341666088</cp:lastModifiedBy>
  <dcterms:modified xsi:type="dcterms:W3CDTF">2022-05-16T08:14:52Z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E09303412F33400EBA23E6E5392503DF</vt:lpwstr>
  </property>
</Properties>
</file>